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A0" w:rsidRPr="00D036B0" w:rsidRDefault="0011610A" w:rsidP="006B4BA0">
      <w:pPr>
        <w:tabs>
          <w:tab w:val="right" w:pos="7920"/>
        </w:tabs>
        <w:rPr>
          <w:rFonts w:asciiTheme="majorBidi" w:hAnsiTheme="majorBidi" w:cstheme="majorBidi"/>
          <w:sz w:val="36"/>
          <w:szCs w:val="36"/>
          <w:lang w:bidi="ar-DZ"/>
        </w:rPr>
      </w:pPr>
      <w:r w:rsidRPr="0011610A">
        <w:rPr>
          <w:rFonts w:asciiTheme="majorBidi" w:hAnsiTheme="majorBidi" w:cstheme="maj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16" o:spid="_x0000_s1026" type="#_x0000_t202" style="position:absolute;margin-left:332.1pt;margin-top:18.35pt;width:168.9pt;height:47.0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UKjwIAACEFAAAOAAAAZHJzL2Uyb0RvYy54bWysVF1v2yAUfZ+0/4B4T/1RJ42tOlWTLtOk&#10;7kPq9rI3AjhGw8CAxG6n/fddcJpm3SZN0/yAgXs53HvPuVxeDZ1Ee26d0KrG2VmKEVdUM6G2Nf70&#10;cT2ZY+Q8UYxIrXiN77nDV4uXLy57U/Fct1oybhGAKFf1psat96ZKEkdb3hF3pg1XYGy07YiHpd0m&#10;zJIe0DuZ5Gk6S3ptmbGacudg92Y04kXEbxpO/fumcdwjWWOIzcfRxnETxmRxSaqtJaYV9BAG+Yco&#10;OiIUXHqEuiGeoJ0Vv0B1glrtdOPPqO4S3TSC8pgDZJOlz7K5a4nhMRcojjPHMrn/B0vf7T9YJBhw&#10;l2YzjBTpgKXPwBViHHk+eI6iBQrVG1eB/52BE35Y6gEOxaSdudX0i0NKr1qitvzaWt23nDAINAsl&#10;Tk6OjjgugGz6t5rBdWTndQQaGtuFKkJdEKADYfdHkiAURGEzz4ppeg4mCrbpLDsvIosJqR5PG+v8&#10;a647FCY1tiCCiE72t86HaEj16BIuc1oKthZSxoXdblbSoj0BwazjFxN45iZVcFY6HBsRxx0IEu4I&#10;thBuFMC3MsuLdJmXk/VsfjEp1sV0Ul6k80malctylhZlcbP+HgLMiqoVjHF1K6D8Y0/A5t+RfWiL&#10;UUZRjqivcTnNpyNFf0wyjd/vkuyEh96Uoqvx/OhEqkDsK8UgbVJ5IuQ4T34OP1YZavD4j1WJMgjM&#10;jxrww2aI0svD7UEiG83uQRdWA23AMLwrMGm1fcCohx6tsfu6I5ZjJN8o0FaZFUA+8nFRTC9yWNhT&#10;y+bUQhQFqBp7jMbpyo8Pwc5YsW3hplHNSl+DHhsRpfIU1UHF0Icxp8ObERr9dB29nl62xQ8AAAD/&#10;/wMAUEsDBBQABgAIAAAAIQDqzfAP3wAAAAsBAAAPAAAAZHJzL2Rvd25yZXYueG1sTI/LTsMwEEX3&#10;SPyDNZXYoNZOVJwS4lSABGLbxwdM4mkSNbaj2G3Sv8ddwXI0R/eeW2xn07Mrjb5zVkGyEsDI1k53&#10;tlFwPHwtN8B8QKuxd5YU3MjDtnx8KDDXbrI7uu5Dw2KI9TkqaEMYcs593ZJBv3ID2fg7udFgiOfY&#10;cD3iFMNNz1MhJDfY2djQ4kCfLdXn/cUoOP1Mzy+vU/UdjtluLT+wyyp3U+ppMb+/AQs0hz8Y7vpR&#10;HcroVLmL1Z71CqRcpxFVsEykBHYnhEjjvEpBlmyAlwX/v6H8BQAA//8DAFBLAQItABQABgAIAAAA&#10;IQC2gziS/gAAAOEBAAATAAAAAAAAAAAAAAAAAAAAAABbQ29udGVudF9UeXBlc10ueG1sUEsBAi0A&#10;FAAGAAgAAAAhADj9If/WAAAAlAEAAAsAAAAAAAAAAAAAAAAALwEAAF9yZWxzLy5yZWxzUEsBAi0A&#10;FAAGAAgAAAAhAIhIlQqPAgAAIQUAAA4AAAAAAAAAAAAAAAAALgIAAGRycy9lMm9Eb2MueG1sUEsB&#10;Ai0AFAAGAAgAAAAhAOrN8A/fAAAACwEAAA8AAAAAAAAAAAAAAAAA6QQAAGRycy9kb3ducmV2Lnht&#10;bFBLBQYAAAAABAAEAPMAAAD1BQAAAAA=&#10;" stroked="f">
            <v:textbox>
              <w:txbxContent>
                <w:p w:rsidR="006B4BA0" w:rsidRDefault="006B4BA0" w:rsidP="006B4BA0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الجمهورية الجزائرية الديمقراطية الشعبية</w:t>
                  </w:r>
                </w:p>
                <w:p w:rsidR="006B4BA0" w:rsidRDefault="006B4BA0" w:rsidP="006B4BA0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وزارة</w:t>
                  </w:r>
                  <w:proofErr w:type="gramEnd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 xml:space="preserve"> التعليم العالي و البحث العلمي</w:t>
                  </w:r>
                </w:p>
                <w:p w:rsidR="006B4BA0" w:rsidRDefault="006B4BA0" w:rsidP="006B4BA0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hint="cs"/>
                      <w:b/>
                      <w:bCs/>
                      <w:rtl/>
                      <w:lang w:bidi="ar-DZ"/>
                    </w:rPr>
                    <w:t>جامعة الإخوة منتوري- قسنطينة 1</w:t>
                  </w:r>
                </w:p>
              </w:txbxContent>
            </v:textbox>
          </v:shape>
        </w:pict>
      </w:r>
      <w:r w:rsidRPr="0011610A">
        <w:rPr>
          <w:rFonts w:asciiTheme="majorBidi" w:hAnsiTheme="majorBidi" w:cstheme="majorBidi"/>
          <w:noProof/>
        </w:rPr>
        <w:pict>
          <v:shape id="Zone de texte 1015" o:spid="_x0000_s1027" type="#_x0000_t202" style="position:absolute;margin-left:-41.05pt;margin-top:18.35pt;width:228.9pt;height:61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0ZHjgIAACEFAAAOAAAAZHJzL2Uyb0RvYy54bWysVNuO2yAQfa/Uf0C8Z31Z52JrndVemqrS&#10;9iJt+9I3AjhGxUCBxN6t+u8dcJJNt61UVfUDBmY4zMw5w8Xl0Em049YJrWqcnaUYcUU1E2pT408f&#10;V5MFRs4TxYjUitf4gTt8uXz54qI3Fc91qyXjFgGIclVvatx6b6okcbTlHXFn2nAFxkbbjnhY2k3C&#10;LOkBvZNJnqazpNeWGaspdw52b0cjXkb8puHUv28axz2SNYbYfBxtHNdhTJYXpNpYYlpB92GQf4ii&#10;I0LBpUeoW+IJ2lrxC1QnqNVON/6M6i7RTSMojzlANln6LJv7lhgec4HiOHMsk/t/sPTd7oNFggF3&#10;aTbFSJEOWPoMXCHGkeeD5yhaoFC9cRX43xs44YdrPcChmLQzd5p+cUjpm5aoDb+yVvctJwwCzUKJ&#10;k5OjI44LIOv+rWZwHdl6HYGGxnahilAXBOhA2MORJAgFUdjMy3SenoOJgm06y86LyGJCqsNpY51/&#10;zXWHwqTGFkQQ0cnuzvkQDakOLuEyp6VgKyFlXNjN+kZatCMgmFX8YgLP3KQKzkqHYyPiuANBwh3B&#10;FsKNAvhWZnmRXuflZDVbzCfFqphOynm6mKRZeV3O0qIsblffQ4BZUbWCMa7uBJR/7AnY/Duy920x&#10;yijKEfU1Lqf5dKToj0mm8ftdkp3w0JtSdDVeHJ1IFYh9pRikTSpPhBznyc/hxypDDQ7/WJUog8D8&#10;qAE/rIcovfNwe5DIWrMH0IXVQBswDO8KTFptHzHqoUdr7L5uieUYyTcKtFVmBZCPfFwU03kOC3tq&#10;WZ9aiKIAVWOP0Ti98eNDsDVWbFq4aVSz0legx0ZEqTxFtVcx9GHMaf9mhEY/XUevp5dt+QMAAP//&#10;AwBQSwMEFAAGAAgAAAAhAF4TwkreAAAACgEAAA8AAABkcnMvZG93bnJldi54bWxMj0FPg0AQhe8m&#10;/ofNmHgx7VK0UJGlURON19b+gAGmQGRnCbst9N87nuxp3mRe3nwv3862V2cafefYwGoZgSKuXN1x&#10;Y+Dw/bHYgPIBucbeMRm4kIdtcXuTY1a7iXd03odGSQj7DA20IQyZ1r5qyaJfuoFYbkc3Wgyyjo2u&#10;R5wk3PY6jqJEW+xYPrQ40HtL1c/+ZA0cv6aH9fNUfoZDuntK3rBLS3cx5v5ufn0BFWgO/2b4wxd0&#10;KISpdCeuveoNLDbxSqwi4jgFJY7HdC2iNJDI1EWurysUvwAAAP//AwBQSwECLQAUAAYACAAAACEA&#10;toM4kv4AAADhAQAAEwAAAAAAAAAAAAAAAAAAAAAAW0NvbnRlbnRfVHlwZXNdLnhtbFBLAQItABQA&#10;BgAIAAAAIQA4/SH/1gAAAJQBAAALAAAAAAAAAAAAAAAAAC8BAABfcmVscy8ucmVsc1BLAQItABQA&#10;BgAIAAAAIQDo+0ZHjgIAACEFAAAOAAAAAAAAAAAAAAAAAC4CAABkcnMvZTJvRG9jLnhtbFBLAQIt&#10;ABQABgAIAAAAIQBeE8JK3gAAAAoBAAAPAAAAAAAAAAAAAAAAAOgEAABkcnMvZG93bnJldi54bWxQ&#10;SwUGAAAAAAQABADzAAAA8wUAAAAA&#10;" stroked="f">
            <v:textbox>
              <w:txbxContent>
                <w:p w:rsidR="006B4BA0" w:rsidRDefault="006B4BA0" w:rsidP="006B4BA0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REPUBLIQUE ALGERIENNE DEMOCRATIQUE ET POPULAIRE</w:t>
                  </w:r>
                </w:p>
                <w:p w:rsidR="006B4BA0" w:rsidRDefault="006B4BA0" w:rsidP="006B4BA0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MINISTERE DE L’ENSEIGNEMENT SUPERIEUR ET DE LA RECHERCHE SCIENTIFIQUE</w:t>
                  </w:r>
                </w:p>
                <w:p w:rsidR="006B4BA0" w:rsidRDefault="006B4BA0" w:rsidP="006B4BA0">
                  <w:pPr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8"/>
                      <w:szCs w:val="18"/>
                      <w:lang w:bidi="ar-DZ"/>
                    </w:rPr>
                    <w:t>UNIVERSITE DES FRERES MENTOURI CONSTANTINE1</w:t>
                  </w:r>
                </w:p>
                <w:p w:rsidR="006B4BA0" w:rsidRDefault="006B4BA0" w:rsidP="006B4BA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6B4BA0" w:rsidRPr="00D036B0" w:rsidRDefault="0011610A" w:rsidP="006B4BA0">
      <w:pPr>
        <w:tabs>
          <w:tab w:val="right" w:pos="792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Zone de texte 1014" o:spid="_x0000_s1028" type="#_x0000_t202" style="position:absolute;margin-left:221.8pt;margin-top:-26.8pt;width:100.55pt;height:84.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4WXwIAAOQEAAAOAAAAZHJzL2Uyb0RvYy54bWysVEtvGjEQvlfqf7B8b3YhQALKElEiqkpR&#10;EolUkXozXm9YyetxbcMu/fX9bCAkaU9ROZh5P76Z2avrrtFsq5yvyRS8d5ZzpoyksjbPBf/xuPhy&#10;yZkPwpRCk1EF3ynPr6efP121dqL6tCZdKscQxPhJawu+DsFOsszLtWqEPyOrDJQVuUYEsO45K51o&#10;Eb3RWT/PR1lLrrSOpPIe0pu9kk9T/KpSMtxXlVeB6YKjtpBel95VfLPplZg8O2HXtTyUIT5QRSNq&#10;g6QvoW5EEGzj6r9CNbV05KkKZ5KajKqqlir1gG56+btulmthVeoF4Hj7ApP/f2Hl3fbBsbrE7PLe&#10;gDMjGkzpJ2bFSsWC6oJiSQOgWusnsF9aeITuK3VwigBGuYcw9t9Vron/6IxBD8h3LzAjGJPRqX8x&#10;Gl8OOZPQ9fLR+HyQBpGd3K3z4ZuihkWi4A5zTPCK7a0PSAnTo0nM5knX5aLWOjE7P9eObQVGjk0p&#10;qeVMCx8gLPgi/WLVCPHGTRvWFnx0PsxTpjc6/5GQSKBNLEilPTwUfgIrUqFbdQn9wRHIFZU74Oto&#10;v6reykUNDG7RwINw2E1AinsL93gqTSiZDhRna3K//yWP9lgZaDlrsesF9782wing8t1gmca9ASbA&#10;QmIGw4s+GPdas3qtMZtmTsC2h8u2MpHRPugjWTlqnnCWs5gVKmEkchc8HMl52F8gzlqq2SwZ4Rys&#10;CLdmaWUMHXGLE37snoSzhzWI63hHx6sQk3fbsLeNnoZmm0BVnVYl4rxHFUOPDE4pjf9w9vFWX/PJ&#10;6vRxmv4BAAD//wMAUEsDBBQABgAIAAAAIQB1WE2p3wAAAAsBAAAPAAAAZHJzL2Rvd25yZXYueG1s&#10;TI/LTsMwEEX3SPyDNUjsWqfghijEqRASO4SU8ly6yTSJiMdp7Dz4e6Yr2M1oju6cm+0W24kJB986&#10;0rBZRyCQSle1VGt4e31aJSB8MFSZzhFq+EEPu/zyIjNp5WYqcNqHWnAI+dRoaELoUyl92aA1fu16&#10;JL4d3WBN4HWoZTWYmcNtJ2+iKJbWtMQfGtPjY4Pl9360Gl6m0b3XH9vyk77mwifHU/GcnLS+vloe&#10;7kEEXMIfDGd9VoecnQ5upMqLToNStzGjGlbb88BErNQdiAOjG5WAzDP5v0P+CwAA//8DAFBLAQIt&#10;ABQABgAIAAAAIQC2gziS/gAAAOEBAAATAAAAAAAAAAAAAAAAAAAAAABbQ29udGVudF9UeXBlc10u&#10;eG1sUEsBAi0AFAAGAAgAAAAhADj9If/WAAAAlAEAAAsAAAAAAAAAAAAAAAAALwEAAF9yZWxzLy5y&#10;ZWxzUEsBAi0AFAAGAAgAAAAhAEFIHhZfAgAA5AQAAA4AAAAAAAAAAAAAAAAALgIAAGRycy9lMm9E&#10;b2MueG1sUEsBAi0AFAAGAAgAAAAhAHVYTanfAAAACwEAAA8AAAAAAAAAAAAAAAAAuQQAAGRycy9k&#10;b3ducmV2LnhtbFBLBQYAAAAABAAEAPMAAADFBQAAAAA=&#10;" strokecolor="white" strokeweight=".5pt">
            <v:textbox>
              <w:txbxContent>
                <w:p w:rsidR="006B4BA0" w:rsidRDefault="006B4BA0" w:rsidP="006B4BA0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713740" cy="906145"/>
                        <wp:effectExtent l="19050" t="0" r="0" b="0"/>
                        <wp:docPr id="4" name="Image 1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740" cy="906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pict>
          <v:shape id="Zone de texte 1017" o:spid="_x0000_s1029" type="#_x0000_t202" style="position:absolute;margin-left:-55.35pt;margin-top:30.35pt;width:252pt;height:21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5f6LgIAAGIEAAAOAAAAZHJzL2Uyb0RvYy54bWysVE2P2yAQvVfqf0DcGztp0mysOKtttqkq&#10;bT+kbS+9YcAxKjAUSOztr++As9loe1vVB8QwzGPmvRmvrwejyVH6oMDWdDopKZGWg1B2X9Mf33dv&#10;rigJkVnBNFhZ0wcZ6PXm9at17yo5gw60kJ4giA1V72raxeiqogi8k4aFCThp0dmCNyyi6feF8KxH&#10;dKOLWVm+K3rwwnngMgQ8vR2ddJPx21by+LVtg4xE1xRzi3n1eW3SWmzWrNp75jrFT2mwF2RhmLL4&#10;6BnqlkVGDl79A2UU9xCgjRMOpoC2VVzmGrCaafmsmvuOOZlrQXKCO9MU/h8s/3L85okSqF05XVJi&#10;mUGVfqJWREgS5RAlyR4kqnehwvv3DiPi8B4GDMpFB3cH/FcgFrYds3t54z30nWQCE50miouL0BEn&#10;JJCm/wwCn2OHCBloaL1JLCIvBNFRsIezSJgK4Xj4FmWfl+ji6JstF4tVVrFg1WO08yF+lGBI2tTU&#10;YxNkdHa8CzFlw6rHK+mxAFqJndI6G37fbLUnR4YNs8tfLuDZNW1JX9PVYrYYCXgBhFERO18rU9Or&#10;Mn1jLybaPliR+zIypcc9pqzticdE3UhiHJph1C7FJo4bEA9IrIex0XEwcdOB/0NJj01e0/D7wLyk&#10;RH+yKM5qOp+nqcjGfLGcoeEvPc2lh1mOUDWNlIzbbRwn6eC82nf40tgOFm5Q0FZlrp+yOqWPjZwl&#10;OA1dmpRLO996+jVs/gIAAP//AwBQSwMEFAAGAAgAAAAhAPfsMOzgAAAACwEAAA8AAABkcnMvZG93&#10;bnJldi54bWxMj8FOwzAMhu9IvENkJC5oS9qisZWm0zSBOG9w4Za1XlvROG2TrR1Pj3diJ8vyp9/f&#10;n60n24ozDr5xpCGaKxBIhSsbqjR8fb7PliB8MFSa1hFquKCHdX5/l5m0dCPt8LwPleAQ8qnRUIfQ&#10;pVL6okZr/Nx1SHw7usGawOtQyXIwI4fbVsZKLaQ1DfGH2nS4rbH42Z+sBje+XazDXsVP37/2Y7vp&#10;d8e41/rxYdq8ggg4hX8YrvqsDjk7HdyJSi9aDbMoUi/MalhcJxPJKklAHBhVzxHIPJO3HfI/AAAA&#10;//8DAFBLAQItABQABgAIAAAAIQC2gziS/gAAAOEBAAATAAAAAAAAAAAAAAAAAAAAAABbQ29udGVu&#10;dF9UeXBlc10ueG1sUEsBAi0AFAAGAAgAAAAhADj9If/WAAAAlAEAAAsAAAAAAAAAAAAAAAAALwEA&#10;AF9yZWxzLy5yZWxzUEsBAi0AFAAGAAgAAAAhAM33l/ouAgAAYgQAAA4AAAAAAAAAAAAAAAAALgIA&#10;AGRycy9lMm9Eb2MueG1sUEsBAi0AFAAGAAgAAAAhAPfsMOzgAAAACwEAAA8AAAAAAAAAAAAAAAAA&#10;iAQAAGRycy9kb3ducmV2LnhtbFBLBQYAAAAABAAEAPMAAACVBQAAAAA=&#10;" strokecolor="white">
            <v:textbox>
              <w:txbxContent>
                <w:p w:rsidR="006B4BA0" w:rsidRDefault="006B4BA0" w:rsidP="006B4BA0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</w:t>
                  </w:r>
                  <w:r>
                    <w:rPr>
                      <w:b/>
                      <w:bCs/>
                      <w:lang w:bidi="ar-DZ"/>
                    </w:rPr>
                    <w:t>Faculté des Sciences de la Nature et de la Vie</w:t>
                  </w:r>
                </w:p>
              </w:txbxContent>
            </v:textbox>
            <w10:wrap type="square"/>
          </v:shape>
        </w:pict>
      </w:r>
      <w:r>
        <w:rPr>
          <w:rFonts w:asciiTheme="majorBidi" w:hAnsiTheme="majorBidi" w:cstheme="majorBidi"/>
          <w:noProof/>
        </w:rPr>
        <w:pict>
          <v:shape id="Zone de texte 1018" o:spid="_x0000_s1030" type="#_x0000_t202" style="position:absolute;margin-left:339.5pt;margin-top:31.6pt;width:153pt;height:2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tPLAIAAFsEAAAOAAAAZHJzL2Uyb0RvYy54bWysVE2P0zAQvSPxHyzfaZJuCm3UdLV0KUJa&#10;PqSFCzfHcRILx2Nst8nur2fsZEuB2wofLE/GfjPz3ky212OvyElYJ0GXNFuklAjNoZa6Lem3r4dX&#10;a0qcZ7pmCrQo6YNw9Hr38sV2MIVYQgeqFpYgiHbFYEraeW+KJHG8Ez1zCzBCo7MB2zOPpm2T2rIB&#10;0XuVLNP0dTKArY0FLpzDr7eTk+4iftMI7j83jROeqJJibj7uNu5V2JPdlhWtZaaTfE6DPSOLnkmN&#10;Qc9Qt8wzcrTyH6hecgsOGr/g0CfQNJKLWANWk6V/VXPfMSNiLUiOM2ea3P+D5Z9OXyyRNWqXZqiV&#10;Zj2q9B21IrUgXoxekOhBogbjCrx/b/CFH9/CiI9i0c7cAf/hiIZ9x3QrbqyFoROsxkSzQHFy8XTC&#10;cQGkGj5CjeHY0UMEGhvbBxaRF4LoKNjDWSRMhfAQcpNfZSm6OPqu8nydrmIIVjy9Ntb59wJ6Eg4l&#10;tdgEEZ2d7pwP2bDi6UoI5kDJ+iCVioZtq72y5MSwYQ5xzeh/XFOaDCXdrJariYBnQPTSY+cr2Zd0&#10;nYY19WKg7Z2uY196JtV0xpSVnnkM1E0k+rEaZ10qqB+QUQtTh+NE4qED+0jJgN1dUvfzyKygRH3Q&#10;qMomy/MwDtHIV2+WaNhLT3XpYZojVEk9JdNx76cROhor2w4jTX2g4QaVbGQkOUg+ZTXnjR0cuZ+n&#10;LYzIpR1v/f4n7H4BAAD//wMAUEsDBBQABgAIAAAAIQBArEbm3wAAAAoBAAAPAAAAZHJzL2Rvd25y&#10;ZXYueG1sTI/NbsIwEITvlfoO1lbqpQKHVPyFOAihVpyhvfRm4iWJGq+T2JDQp2c50dvuzmj2m3Q9&#10;2FpcsPOVIwWTcQQCKXemokLB99fnaAHCB01G145QwRU9rLPnp1QnxvW0x8shFIJDyCdaQRlCk0jp&#10;8xKt9mPXILF2cp3VgdeukKbTPYfbWsZRNJNWV8QfSt3gtsT893C2Clz/cbUO2yh++/mzu+2m3Z/i&#10;VqnXl2GzAhFwCA8z3PEZHTJmOrozGS9qBbP5krsEHt5jEGxYLqZ8OLJzMp+CzFL5v0J2AwAA//8D&#10;AFBLAQItABQABgAIAAAAIQC2gziS/gAAAOEBAAATAAAAAAAAAAAAAAAAAAAAAABbQ29udGVudF9U&#10;eXBlc10ueG1sUEsBAi0AFAAGAAgAAAAhADj9If/WAAAAlAEAAAsAAAAAAAAAAAAAAAAALwEAAF9y&#10;ZWxzLy5yZWxzUEsBAi0AFAAGAAgAAAAhAMK2q08sAgAAWwQAAA4AAAAAAAAAAAAAAAAALgIAAGRy&#10;cy9lMm9Eb2MueG1sUEsBAi0AFAAGAAgAAAAhAECsRubfAAAACgEAAA8AAAAAAAAAAAAAAAAAhgQA&#10;AGRycy9kb3ducmV2LnhtbFBLBQYAAAAABAAEAPMAAACSBQAAAAA=&#10;" strokecolor="white">
            <v:textbox>
              <w:txbxContent>
                <w:p w:rsidR="006B4BA0" w:rsidRDefault="006B4BA0" w:rsidP="006B4BA0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كــلــية علــوم الطــبيعــة و الحيــاة    </w:t>
                  </w:r>
                </w:p>
              </w:txbxContent>
            </v:textbox>
            <w10:wrap type="square"/>
          </v:shape>
        </w:pict>
      </w:r>
    </w:p>
    <w:p w:rsidR="006B4BA0" w:rsidRPr="00D036B0" w:rsidRDefault="006B4BA0" w:rsidP="006B4BA0">
      <w:pPr>
        <w:tabs>
          <w:tab w:val="right" w:pos="7920"/>
        </w:tabs>
        <w:rPr>
          <w:rFonts w:asciiTheme="majorBidi" w:hAnsiTheme="majorBidi" w:cstheme="majorBidi"/>
          <w:b/>
          <w:bCs/>
          <w:rtl/>
        </w:rPr>
      </w:pPr>
    </w:p>
    <w:p w:rsidR="006B4BA0" w:rsidRPr="00D036B0" w:rsidRDefault="0011610A" w:rsidP="006B4BA0">
      <w:pPr>
        <w:rPr>
          <w:rFonts w:asciiTheme="majorBidi" w:hAnsiTheme="majorBidi" w:cstheme="majorBidi"/>
          <w:sz w:val="16"/>
          <w:szCs w:val="16"/>
          <w:rtl/>
          <w:lang w:bidi="ar-DZ"/>
        </w:rPr>
      </w:pPr>
      <w:r w:rsidRPr="0011610A">
        <w:rPr>
          <w:rFonts w:asciiTheme="majorBidi" w:hAnsiTheme="majorBidi" w:cstheme="majorBidi"/>
          <w:noProof/>
          <w:rtl/>
        </w:rPr>
        <w:pict>
          <v:shape id="Zone de texte 1019" o:spid="_x0000_s1031" type="#_x0000_t202" style="position:absolute;margin-left:-56pt;margin-top:7.4pt;width:234pt;height:44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7hLwIAAGIEAAAOAAAAZHJzL2Uyb0RvYy54bWysVE1v2zAMvQ/YfxB0X2wHSdMYdYouXYYB&#10;3QfQ7bKbLMu2MEnUJCV29utHyWmabbdiPgiiKD2S75G+uR21IgfhvART0WKWUyIMh0aarqLfvu7e&#10;XFPiAzMNU2BERY/C09vN61c3gy3FHHpQjXAEQYwvB1vRPgRbZpnnvdDMz8AKg84WnGYBTddljWMD&#10;omuVzfP8KhvANdYBF97j6f3kpJuE37aCh89t60UgqqKYW0irS2sd12xzw8rOMdtLfkqDvSALzaTB&#10;oGeoexYY2Tv5D5SW3IGHNsw46AzaVnKRasBqivyvah57ZkWqBcnx9kyT/3+w/NPhiyOyQe3yYk2J&#10;YRpV+o5akUaQIMYgSPIgUYP1Jd5/tPgijG9hxEepaG8fgP/wxMC2Z6YTd87B0AvWYKJFpDi7eDrh&#10;+AhSDx+hwXBsHyABja3TkUXkhSA6CnY8i4SpEI6H8/WquM7RxdG3vMpX+TKFYOXTa+t8eC9Ak7ip&#10;qMMmSOjs8OBDzIaVT1diMA9KNjupVDJcV2+VIweGDbNL3wn9j2vKkKGi6+V8ORHwAggtA3a+krqi&#10;WA5+Uy9G2t6ZJvVlYFJNe0xZmROPkbqJxDDWY9IuMRA5rqE5IrEOpkbHwcRND+4XJQM2eUX9zz1z&#10;ghL1waA462KxiFORjMVyNUfDXXrqSw8zHKEqGiiZttswTdLeOtn1GGlqBwN3KGgrE9fPWZ3Sx0ZO&#10;EpyGLk7KpZ1uPf8aNr8BAAD//wMAUEsDBBQABgAIAAAAIQAVVE583wAAAAsBAAAPAAAAZHJzL2Rv&#10;d25yZXYueG1sTI/BTsMwDIbvSLxDZCQuaEtaRMVK02maQJy3ceGWNV5b0Thtk60dT485wdH+P/3+&#10;XKxn14kLjqH1pCFZKhBIlbct1Ro+Dm+LZxAhGrKm84QarhhgXd7eFCa3fqIdXvaxFlxCITcamhj7&#10;XMpQNehMWPoeibOTH52JPI61tKOZuNx1MlUqk860xBca0+O2weprf3Ya/PR6dR4HlT58frv37WbY&#10;ndJB6/u7efMCIuIc/2D41Wd1KNnp6M9kg+g0LJIkS5jlJM1AMPH4lKxAHHmh1ApkWcj/P5Q/AAAA&#10;//8DAFBLAQItABQABgAIAAAAIQC2gziS/gAAAOEBAAATAAAAAAAAAAAAAAAAAAAAAABbQ29udGVu&#10;dF9UeXBlc10ueG1sUEsBAi0AFAAGAAgAAAAhADj9If/WAAAAlAEAAAsAAAAAAAAAAAAAAAAALwEA&#10;AF9yZWxzLy5yZWxzUEsBAi0AFAAGAAgAAAAhAButHuEvAgAAYgQAAA4AAAAAAAAAAAAAAAAALgIA&#10;AGRycy9lMm9Eb2MueG1sUEsBAi0AFAAGAAgAAAAhABVUTnzfAAAACwEAAA8AAAAAAAAAAAAAAAAA&#10;iQQAAGRycy9kb3ducmV2LnhtbFBLBQYAAAAABAAEAPMAAACVBQAAAAA=&#10;" strokecolor="white">
            <v:textbox>
              <w:txbxContent>
                <w:p w:rsidR="006B4BA0" w:rsidRDefault="006B4BA0" w:rsidP="006B4BA0">
                  <w:pPr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spellStart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>Doyenat</w:t>
                  </w:r>
                  <w:proofErr w:type="spellEnd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 xml:space="preserve"> de la Faculté</w:t>
                  </w:r>
                </w:p>
                <w:p w:rsidR="006B4BA0" w:rsidRDefault="006B4BA0" w:rsidP="006B4BA0">
                  <w:pPr>
                    <w:bidi/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عمــادة الكلـيـة</w:t>
                  </w:r>
                </w:p>
                <w:p w:rsidR="006B4BA0" w:rsidRDefault="006B4BA0" w:rsidP="006B4BA0">
                  <w:pPr>
                    <w:jc w:val="center"/>
                    <w:rPr>
                      <w:rFonts w:cs="Arabic Transparent"/>
                      <w:b/>
                      <w:bCs/>
                      <w:lang w:bidi="ar-DZ"/>
                    </w:rPr>
                  </w:pPr>
                </w:p>
              </w:txbxContent>
            </v:textbox>
            <w10:wrap type="square"/>
          </v:shape>
        </w:pict>
      </w:r>
    </w:p>
    <w:p w:rsidR="006B4BA0" w:rsidRPr="00D036B0" w:rsidRDefault="006B4BA0" w:rsidP="006B4BA0">
      <w:pPr>
        <w:tabs>
          <w:tab w:val="left" w:pos="5295"/>
        </w:tabs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D036B0">
        <w:rPr>
          <w:rFonts w:asciiTheme="majorBidi" w:hAnsiTheme="majorBidi" w:cstheme="majorBidi"/>
          <w:sz w:val="20"/>
          <w:szCs w:val="20"/>
          <w:lang w:bidi="ar-DZ"/>
        </w:rPr>
        <w:tab/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</w:t>
      </w:r>
    </w:p>
    <w:p w:rsidR="006B4BA0" w:rsidRPr="00D036B0" w:rsidRDefault="006B4BA0" w:rsidP="00743BAB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رقم: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</w:t>
      </w:r>
      <w:r w:rsidR="00EA1C11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111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</w:t>
      </w: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/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2020</w:t>
      </w:r>
    </w:p>
    <w:p w:rsidR="006B4BA0" w:rsidRPr="00D036B0" w:rsidRDefault="006B4BA0" w:rsidP="006B4BA0">
      <w:pPr>
        <w:tabs>
          <w:tab w:val="right" w:pos="9751"/>
        </w:tabs>
        <w:bidi/>
        <w:spacing w:after="0"/>
        <w:ind w:right="426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اجتماع مجلس ال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تنسيق للكلية يوم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الأربعاء  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12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فيفري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20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20</w:t>
      </w:r>
      <w:proofErr w:type="spellEnd"/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</w:p>
    <w:p w:rsidR="006B4BA0" w:rsidRPr="00D036B0" w:rsidRDefault="006B4BA0" w:rsidP="006B4BA0">
      <w:pPr>
        <w:bidi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proofErr w:type="gramStart"/>
      <w:r w:rsidRPr="00D036B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محضر</w:t>
      </w:r>
      <w:proofErr w:type="gramEnd"/>
      <w:r w:rsidRPr="00D036B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رقم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20</w:t>
      </w:r>
    </w:p>
    <w:p w:rsidR="006B4BA0" w:rsidRPr="00D036B0" w:rsidRDefault="006B4BA0" w:rsidP="006B4BA0">
      <w:pPr>
        <w:bidi/>
        <w:spacing w:after="0"/>
        <w:jc w:val="center"/>
        <w:rPr>
          <w:rFonts w:asciiTheme="majorBidi" w:hAnsiTheme="majorBidi" w:cstheme="majorBidi"/>
          <w:b/>
          <w:bCs/>
          <w:sz w:val="16"/>
          <w:szCs w:val="16"/>
          <w:u w:val="single"/>
          <w:lang w:bidi="ar-DZ"/>
        </w:rPr>
      </w:pPr>
    </w:p>
    <w:p w:rsidR="006B4BA0" w:rsidRDefault="006B4BA0" w:rsidP="006B4BA0">
      <w:pPr>
        <w:bidi/>
        <w:spacing w:after="0"/>
        <w:ind w:right="-426"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في</w:t>
      </w:r>
      <w:proofErr w:type="gramEnd"/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الثاني عشر من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شهر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فيفري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سنة ألفين و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عشرين 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في الساعة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DZ"/>
        </w:rPr>
        <w:t>9h30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صباحا</w:t>
      </w:r>
      <w:r w:rsidRPr="00D036B0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اجتمع مجلس التنسيق للكلية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الموسع 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برئاسة عميد الكلية و بحضور السادة:</w:t>
      </w:r>
    </w:p>
    <w:p w:rsidR="006B4BA0" w:rsidRPr="00420211" w:rsidRDefault="006B4BA0" w:rsidP="006B4BA0">
      <w:pPr>
        <w:bidi/>
        <w:spacing w:after="0"/>
        <w:ind w:right="-426"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B4BA0" w:rsidRPr="00420211" w:rsidRDefault="006B4BA0" w:rsidP="006B4BA0">
      <w:pPr>
        <w:bidi/>
        <w:spacing w:after="0"/>
        <w:ind w:right="-540" w:firstLine="708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 w:rsidRPr="005D0BA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الطاقم</w:t>
      </w:r>
      <w:proofErr w:type="gramEnd"/>
      <w:r w:rsidRPr="005D0BA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الإداري</w:t>
      </w:r>
    </w:p>
    <w:p w:rsidR="006B4BA0" w:rsidRPr="00420211" w:rsidRDefault="006B4BA0" w:rsidP="006B4BA0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420211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>دهيمات العيد                     عميد الكلية</w:t>
      </w:r>
      <w:r w:rsidRPr="0042021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:rsidR="006B4BA0" w:rsidRPr="00420211" w:rsidRDefault="006B4BA0" w:rsidP="006B4BA0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r w:rsidRPr="00420211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فارس خلاف                  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 w:rsidRPr="00420211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  الأمين العام للكلية</w:t>
      </w:r>
    </w:p>
    <w:p w:rsidR="006B4BA0" w:rsidRPr="00420211" w:rsidRDefault="006B4BA0" w:rsidP="006B4BA0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r w:rsidRPr="00420211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روابح عبد القادر          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 w:rsidRPr="00420211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    </w:t>
      </w:r>
      <w:r w:rsidRPr="00420211">
        <w:rPr>
          <w:rFonts w:asciiTheme="majorBidi" w:hAnsiTheme="majorBidi" w:cstheme="majorBidi"/>
          <w:b/>
          <w:bCs/>
          <w:sz w:val="20"/>
          <w:szCs w:val="20"/>
          <w:rtl/>
        </w:rPr>
        <w:t>نائب العميد المكلف بالدراسات ما بعد التدرج والبحث العلمي و العلاقات الخارجية</w:t>
      </w:r>
    </w:p>
    <w:p w:rsidR="006B4BA0" w:rsidRDefault="006B4BA0" w:rsidP="006B4BA0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420211">
        <w:rPr>
          <w:rFonts w:asciiTheme="majorBidi" w:hAnsiTheme="majorBidi" w:cstheme="majorBidi"/>
          <w:b/>
          <w:bCs/>
          <w:sz w:val="20"/>
          <w:szCs w:val="20"/>
          <w:rtl/>
        </w:rPr>
        <w:t xml:space="preserve">مرايحية جمال                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</w:t>
      </w:r>
      <w:r w:rsidRPr="00420211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نائب العميد مكلف بالبيداغوجيا و المسائل المرتبطة بالطلبة  </w:t>
      </w:r>
    </w:p>
    <w:p w:rsidR="006B4BA0" w:rsidRDefault="006B4BA0" w:rsidP="006B4BA0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r w:rsidRPr="005A7BE2">
        <w:rPr>
          <w:rFonts w:asciiTheme="majorBidi" w:hAnsiTheme="majorBidi" w:cstheme="majorBidi" w:hint="cs"/>
          <w:b/>
          <w:bCs/>
          <w:sz w:val="20"/>
          <w:szCs w:val="20"/>
          <w:rtl/>
        </w:rPr>
        <w:t>قاسم شاوش نور الدين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        </w:t>
      </w:r>
      <w:r w:rsidRPr="00420211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رئيس قسم البيولوجيا التطبيقية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المكلفة بالبيداغوجيا</w:t>
      </w:r>
    </w:p>
    <w:p w:rsidR="006B4BA0" w:rsidRPr="00420211" w:rsidRDefault="006B4BA0" w:rsidP="006B4BA0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باقة مبارك</w:t>
      </w:r>
      <w:r w:rsidRPr="00DF19F7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ab/>
        <w:t xml:space="preserve">          </w:t>
      </w:r>
      <w:r w:rsidRPr="00420211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>رئيس قسم البيولوجيا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و علم البيئة النباتية</w:t>
      </w:r>
    </w:p>
    <w:p w:rsidR="006B4BA0" w:rsidRPr="00420211" w:rsidRDefault="006B4BA0" w:rsidP="006B4BA0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 w:rsidRPr="00420211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ن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وادري الطاهر</w:t>
      </w:r>
      <w:r w:rsidRPr="00420211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              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  مساعد</w:t>
      </w:r>
      <w:r w:rsidRPr="00420211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 w:rsidRPr="00420211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>رئيس قسم الكيمياء الحيوية و البيولوجيا الخلوية و الجزيئية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للبيداغوجيا</w:t>
      </w:r>
    </w:p>
    <w:p w:rsidR="006B4BA0" w:rsidRDefault="006B4BA0" w:rsidP="006B4BA0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r w:rsidRPr="00420211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فرحاتي العيد                  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  </w:t>
      </w:r>
      <w:r w:rsidRPr="00420211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>رئيس قسم الميكروبيولوجيا</w:t>
      </w:r>
    </w:p>
    <w:p w:rsidR="006B4BA0" w:rsidRPr="00420211" w:rsidRDefault="006B4BA0" w:rsidP="006B4BA0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مداسي إبراهيم </w:t>
      </w:r>
      <w:r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             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 w:rsidRPr="00420211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 </w:t>
      </w:r>
      <w:r w:rsidRPr="00420211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>رئيس قسم بيولوجيا الحيوان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</w:p>
    <w:p w:rsidR="006B4BA0" w:rsidRPr="00420211" w:rsidRDefault="006B4BA0" w:rsidP="006B4BA0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r w:rsidRPr="00420211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مجروبي محمد العربي    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  </w:t>
      </w:r>
      <w:r w:rsidRPr="00420211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 خلية الإعلام ، التوجيه ، الرقمنة و الوساطة البيداغوجية</w:t>
      </w:r>
    </w:p>
    <w:p w:rsidR="006B4BA0" w:rsidRPr="00293BBA" w:rsidRDefault="006B4BA0" w:rsidP="006B4BA0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  <w:proofErr w:type="spellStart"/>
      <w:r w:rsidRPr="00420211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>زعتر</w:t>
      </w:r>
      <w:proofErr w:type="spellEnd"/>
      <w:r w:rsidRPr="00420211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فارس                  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  </w:t>
      </w:r>
      <w:r w:rsidRPr="00420211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مسؤول الأرضية الرقمية </w:t>
      </w:r>
      <w:r w:rsidRPr="00420211">
        <w:rPr>
          <w:rFonts w:asciiTheme="majorBidi" w:hAnsiTheme="majorBidi" w:cstheme="majorBidi"/>
          <w:b/>
          <w:bCs/>
          <w:sz w:val="20"/>
          <w:szCs w:val="20"/>
          <w:lang w:bidi="ar-DZ"/>
        </w:rPr>
        <w:t>PROGRES</w:t>
      </w:r>
      <w:r w:rsidRPr="00E0636D">
        <w:rPr>
          <w:rFonts w:asciiTheme="majorBidi" w:hAnsiTheme="majorBidi" w:cstheme="majorBidi" w:hint="cs"/>
          <w:b/>
          <w:bCs/>
          <w:rtl/>
          <w:lang w:bidi="ar-DZ"/>
        </w:rPr>
        <w:t xml:space="preserve"> </w:t>
      </w:r>
    </w:p>
    <w:p w:rsidR="006B4BA0" w:rsidRDefault="006B4BA0" w:rsidP="006B4BA0">
      <w:pPr>
        <w:bidi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</w:pPr>
    </w:p>
    <w:p w:rsidR="006B4BA0" w:rsidRPr="00C77341" w:rsidRDefault="006B4BA0" w:rsidP="006B4BA0">
      <w:pPr>
        <w:bidi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C77341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           </w:t>
      </w:r>
    </w:p>
    <w:p w:rsidR="006B4BA0" w:rsidRDefault="006B4BA0" w:rsidP="006B4BA0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جدول الأعمال</w:t>
      </w: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Pr="00D036B0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</w:p>
    <w:p w:rsidR="006B4BA0" w:rsidRPr="00C57F7B" w:rsidRDefault="006B4BA0" w:rsidP="006B4BA0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6B4BA0" w:rsidRDefault="006B4BA0" w:rsidP="006B4BA0">
      <w:pPr>
        <w:pStyle w:val="Paragraphedeliste"/>
        <w:numPr>
          <w:ilvl w:val="0"/>
          <w:numId w:val="1"/>
        </w:numPr>
        <w:bidi/>
        <w:spacing w:line="276" w:lineRule="auto"/>
        <w:rPr>
          <w:rFonts w:asciiTheme="majorBidi" w:hAnsiTheme="majorBidi" w:cstheme="majorBidi"/>
          <w:b/>
          <w:bCs/>
          <w:lang w:bidi="ar-DZ"/>
        </w:rPr>
      </w:pPr>
      <w:r w:rsidRPr="00817DB0">
        <w:rPr>
          <w:rFonts w:asciiTheme="majorBidi" w:hAnsiTheme="majorBidi" w:cstheme="majorBidi" w:hint="cs"/>
          <w:b/>
          <w:bCs/>
          <w:rtl/>
          <w:lang w:bidi="ar-DZ"/>
        </w:rPr>
        <w:t>البيداغوجيا</w:t>
      </w:r>
    </w:p>
    <w:p w:rsidR="006B4BA0" w:rsidRDefault="00743BAB" w:rsidP="006B4BA0">
      <w:pPr>
        <w:pStyle w:val="Paragraphedeliste"/>
        <w:numPr>
          <w:ilvl w:val="0"/>
          <w:numId w:val="2"/>
        </w:numPr>
        <w:bidi/>
        <w:spacing w:line="276" w:lineRule="auto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>حصيلة النشاطات البيداغوجية ل</w:t>
      </w:r>
      <w:r w:rsidR="006B4BA0">
        <w:rPr>
          <w:rFonts w:asciiTheme="majorBidi" w:hAnsiTheme="majorBidi" w:cstheme="majorBidi" w:hint="cs"/>
          <w:b/>
          <w:bCs/>
          <w:rtl/>
          <w:lang w:bidi="ar-DZ"/>
        </w:rPr>
        <w:t xml:space="preserve">لسداسي الثاني </w:t>
      </w:r>
    </w:p>
    <w:p w:rsidR="006B4BA0" w:rsidRDefault="006B4BA0" w:rsidP="006B4BA0">
      <w:pPr>
        <w:pStyle w:val="Paragraphedeliste"/>
        <w:numPr>
          <w:ilvl w:val="0"/>
          <w:numId w:val="2"/>
        </w:numPr>
        <w:bidi/>
        <w:spacing w:line="276" w:lineRule="auto"/>
        <w:rPr>
          <w:rFonts w:asciiTheme="majorBidi" w:hAnsiTheme="majorBidi" w:cstheme="majorBidi"/>
          <w:b/>
          <w:bCs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rtl/>
          <w:lang w:bidi="ar-DZ"/>
        </w:rPr>
        <w:t>مشروع</w:t>
      </w:r>
      <w:proofErr w:type="gramEnd"/>
      <w:r>
        <w:rPr>
          <w:rFonts w:asciiTheme="majorBidi" w:hAnsiTheme="majorBidi" w:cstheme="majorBidi" w:hint="cs"/>
          <w:b/>
          <w:bCs/>
          <w:rtl/>
          <w:lang w:bidi="ar-DZ"/>
        </w:rPr>
        <w:t xml:space="preserve"> نهاية التكوين و الأعمال التطبيقية </w:t>
      </w:r>
      <w:r>
        <w:rPr>
          <w:rFonts w:asciiTheme="majorBidi" w:hAnsiTheme="majorBidi" w:cstheme="majorBidi"/>
          <w:b/>
          <w:bCs/>
          <w:lang w:bidi="ar-DZ"/>
        </w:rPr>
        <w:t>PFE + TP</w:t>
      </w:r>
    </w:p>
    <w:p w:rsidR="006B4BA0" w:rsidRDefault="006B4BA0" w:rsidP="006B4BA0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lang w:bidi="ar-DZ"/>
        </w:rPr>
      </w:pPr>
      <w:r w:rsidRPr="00A622ED">
        <w:rPr>
          <w:rFonts w:asciiTheme="majorBidi" w:hAnsiTheme="majorBidi" w:cstheme="majorBidi" w:hint="cs"/>
          <w:b/>
          <w:bCs/>
          <w:rtl/>
          <w:lang w:bidi="ar-DZ"/>
        </w:rPr>
        <w:t xml:space="preserve">فريق ميدان التكوين لعلوم الطبيعة و الحياة </w:t>
      </w:r>
    </w:p>
    <w:p w:rsidR="008142AA" w:rsidRPr="008142AA" w:rsidRDefault="008142AA" w:rsidP="008142AA">
      <w:pPr>
        <w:pStyle w:val="Paragraphedeliste"/>
        <w:numPr>
          <w:ilvl w:val="0"/>
          <w:numId w:val="1"/>
        </w:numPr>
        <w:bidi/>
        <w:spacing w:line="276" w:lineRule="auto"/>
        <w:rPr>
          <w:rFonts w:asciiTheme="majorBidi" w:hAnsiTheme="majorBidi" w:cstheme="majorBidi"/>
          <w:b/>
          <w:bCs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rtl/>
          <w:lang w:bidi="ar-DZ"/>
        </w:rPr>
        <w:t>الأرضية</w:t>
      </w:r>
      <w:proofErr w:type="gramEnd"/>
      <w:r>
        <w:rPr>
          <w:rFonts w:asciiTheme="majorBidi" w:hAnsiTheme="majorBidi" w:cstheme="majorBidi" w:hint="cs"/>
          <w:b/>
          <w:bCs/>
          <w:rtl/>
          <w:lang w:bidi="ar-DZ"/>
        </w:rPr>
        <w:t xml:space="preserve"> الرقمية</w:t>
      </w:r>
      <w:r>
        <w:rPr>
          <w:rFonts w:asciiTheme="majorBidi" w:hAnsiTheme="majorBidi" w:cstheme="majorBidi"/>
          <w:b/>
          <w:bCs/>
          <w:lang w:bidi="ar-DZ"/>
        </w:rPr>
        <w:t xml:space="preserve">PROGRES </w:t>
      </w:r>
    </w:p>
    <w:p w:rsidR="006B4BA0" w:rsidRDefault="006B4BA0" w:rsidP="006B4BA0">
      <w:pPr>
        <w:pStyle w:val="Paragraphedeliste"/>
        <w:numPr>
          <w:ilvl w:val="0"/>
          <w:numId w:val="1"/>
        </w:numPr>
        <w:bidi/>
        <w:spacing w:line="276" w:lineRule="auto"/>
        <w:rPr>
          <w:rFonts w:asciiTheme="majorBidi" w:hAnsiTheme="majorBidi" w:cstheme="majorBidi"/>
          <w:b/>
          <w:bCs/>
          <w:lang w:bidi="ar-DZ"/>
        </w:rPr>
      </w:pPr>
      <w:proofErr w:type="gramStart"/>
      <w:r w:rsidRPr="00817DB0">
        <w:rPr>
          <w:rFonts w:asciiTheme="majorBidi" w:hAnsiTheme="majorBidi" w:cstheme="majorBidi" w:hint="cs"/>
          <w:b/>
          <w:bCs/>
          <w:rtl/>
          <w:lang w:bidi="ar-DZ"/>
        </w:rPr>
        <w:t>الدراسات</w:t>
      </w:r>
      <w:proofErr w:type="gramEnd"/>
      <w:r w:rsidRPr="00817DB0">
        <w:rPr>
          <w:rFonts w:asciiTheme="majorBidi" w:hAnsiTheme="majorBidi" w:cstheme="majorBidi" w:hint="cs"/>
          <w:b/>
          <w:bCs/>
          <w:rtl/>
          <w:lang w:bidi="ar-DZ"/>
        </w:rPr>
        <w:t xml:space="preserve"> ما بعد التدرج و البحث العلمي و العلاقات الخارجية</w:t>
      </w:r>
    </w:p>
    <w:p w:rsidR="006B4BA0" w:rsidRPr="00236414" w:rsidRDefault="006B4BA0" w:rsidP="006B4BA0">
      <w:pPr>
        <w:pStyle w:val="Paragraphedeliste"/>
        <w:numPr>
          <w:ilvl w:val="0"/>
          <w:numId w:val="1"/>
        </w:numPr>
        <w:bidi/>
        <w:spacing w:line="276" w:lineRule="auto"/>
        <w:rPr>
          <w:b/>
          <w:bCs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rtl/>
          <w:lang w:bidi="ar-DZ"/>
        </w:rPr>
        <w:t>متفرقات</w:t>
      </w:r>
      <w:proofErr w:type="gramEnd"/>
    </w:p>
    <w:p w:rsidR="006B4BA0" w:rsidRDefault="006B4BA0" w:rsidP="006B4BA0">
      <w:pPr>
        <w:bidi/>
        <w:rPr>
          <w:b/>
          <w:bCs/>
          <w:rtl/>
          <w:lang w:bidi="ar-DZ"/>
        </w:rPr>
      </w:pPr>
    </w:p>
    <w:p w:rsidR="006B4BA0" w:rsidRDefault="006B4BA0" w:rsidP="006B4BA0">
      <w:pPr>
        <w:bidi/>
        <w:rPr>
          <w:b/>
          <w:bCs/>
          <w:rtl/>
          <w:lang w:bidi="ar-DZ"/>
        </w:rPr>
      </w:pPr>
    </w:p>
    <w:p w:rsidR="006B4BA0" w:rsidRPr="00236414" w:rsidRDefault="006B4BA0" w:rsidP="006B4BA0">
      <w:pPr>
        <w:bidi/>
        <w:rPr>
          <w:b/>
          <w:bCs/>
          <w:rtl/>
          <w:lang w:bidi="ar-DZ"/>
        </w:rPr>
      </w:pPr>
    </w:p>
    <w:p w:rsidR="006B4BA0" w:rsidRDefault="006B4BA0" w:rsidP="006B4BA0">
      <w:pPr>
        <w:bidi/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fr-FR" w:bidi="ar-DZ"/>
        </w:rPr>
      </w:pPr>
    </w:p>
    <w:p w:rsidR="006B4BA0" w:rsidRDefault="006B4BA0" w:rsidP="006B4BA0">
      <w:pPr>
        <w:bidi/>
        <w:rPr>
          <w:rFonts w:asciiTheme="majorBidi" w:hAnsiTheme="majorBidi" w:cstheme="majorBidi"/>
          <w:b/>
          <w:bCs/>
          <w:rtl/>
          <w:lang w:bidi="ar-DZ"/>
        </w:rPr>
      </w:pPr>
    </w:p>
    <w:p w:rsidR="006B4BA0" w:rsidRDefault="006B4BA0" w:rsidP="006B4BA0">
      <w:pPr>
        <w:bidi/>
        <w:rPr>
          <w:rFonts w:asciiTheme="majorBidi" w:hAnsiTheme="majorBidi" w:cstheme="majorBidi"/>
          <w:b/>
          <w:bCs/>
          <w:rtl/>
          <w:lang w:bidi="ar-DZ"/>
        </w:rPr>
      </w:pPr>
    </w:p>
    <w:p w:rsidR="006B4BA0" w:rsidRDefault="006B4BA0" w:rsidP="006B4BA0">
      <w:pPr>
        <w:bidi/>
        <w:rPr>
          <w:rFonts w:asciiTheme="majorBidi" w:hAnsiTheme="majorBidi" w:cstheme="majorBidi"/>
          <w:b/>
          <w:bCs/>
          <w:lang w:bidi="ar-DZ"/>
        </w:rPr>
      </w:pPr>
    </w:p>
    <w:p w:rsidR="006B4BA0" w:rsidRDefault="006B4BA0" w:rsidP="006B4BA0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D2587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lastRenderedPageBreak/>
        <w:t>البيداغوجيا</w:t>
      </w:r>
    </w:p>
    <w:p w:rsidR="006B4BA0" w:rsidRPr="00D25871" w:rsidRDefault="006B4BA0" w:rsidP="006B4BA0">
      <w:pPr>
        <w:pStyle w:val="Paragraphedeliste"/>
        <w:bidi/>
        <w:ind w:left="785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6B4BA0" w:rsidRDefault="006B4BA0" w:rsidP="006B4BA0">
      <w:pPr>
        <w:pStyle w:val="Paragraphedeliste"/>
        <w:numPr>
          <w:ilvl w:val="0"/>
          <w:numId w:val="2"/>
        </w:numPr>
        <w:bidi/>
        <w:spacing w:line="276" w:lineRule="auto"/>
        <w:rPr>
          <w:rFonts w:asciiTheme="majorBidi" w:hAnsiTheme="majorBidi" w:cstheme="majorBidi" w:hint="cs"/>
          <w:b/>
          <w:bCs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حصيلة النشاطات البيداغوجية السداسي الثاني </w:t>
      </w:r>
    </w:p>
    <w:p w:rsidR="00E65B42" w:rsidRDefault="00E65B42" w:rsidP="00E65B42">
      <w:pPr>
        <w:pStyle w:val="Paragraphedeliste"/>
        <w:bidi/>
        <w:spacing w:line="276" w:lineRule="auto"/>
        <w:ind w:left="1776"/>
        <w:rPr>
          <w:rFonts w:asciiTheme="majorBidi" w:hAnsiTheme="majorBidi" w:cstheme="majorBidi"/>
          <w:b/>
          <w:bCs/>
          <w:lang w:bidi="ar-DZ"/>
        </w:rPr>
      </w:pPr>
    </w:p>
    <w:p w:rsidR="002103B4" w:rsidRPr="00EA1C11" w:rsidRDefault="002103B4" w:rsidP="009E17E9">
      <w:pPr>
        <w:bidi/>
        <w:spacing w:after="0" w:line="240" w:lineRule="auto"/>
        <w:ind w:firstLine="708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 w:rsidRPr="00EA1C11">
        <w:rPr>
          <w:rFonts w:asciiTheme="majorBidi" w:hAnsiTheme="majorBidi" w:cstheme="majorBidi" w:hint="cs"/>
          <w:sz w:val="24"/>
          <w:szCs w:val="24"/>
          <w:rtl/>
          <w:lang w:bidi="ar-DZ"/>
        </w:rPr>
        <w:t>بعد انطلاقة محتشمة للنشاطات البيداغوجية الأسبوع الفارط ، قدم رؤساء الأ</w:t>
      </w:r>
      <w:r w:rsidR="009E17E9" w:rsidRPr="00EA1C11">
        <w:rPr>
          <w:rFonts w:asciiTheme="majorBidi" w:hAnsiTheme="majorBidi" w:cstheme="majorBidi" w:hint="cs"/>
          <w:sz w:val="24"/>
          <w:szCs w:val="24"/>
          <w:rtl/>
          <w:lang w:bidi="ar-DZ"/>
        </w:rPr>
        <w:t>قسام ح</w:t>
      </w:r>
      <w:r w:rsidR="00EA1C11" w:rsidRPr="00EA1C1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صيلة النشاطات البيداغوجية </w:t>
      </w:r>
      <w:r w:rsidR="009E17E9" w:rsidRPr="00EA1C11">
        <w:rPr>
          <w:rFonts w:asciiTheme="majorBidi" w:hAnsiTheme="majorBidi" w:cstheme="majorBidi" w:hint="cs"/>
          <w:sz w:val="24"/>
          <w:szCs w:val="24"/>
          <w:rtl/>
          <w:lang w:bidi="ar-DZ"/>
        </w:rPr>
        <w:t>ليومي 10 و 11 فيفري 2020 وفق ما يلي</w:t>
      </w:r>
      <w:r w:rsidR="00E65B42" w:rsidRPr="00EA1C1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: </w:t>
      </w:r>
    </w:p>
    <w:p w:rsidR="009E17E9" w:rsidRPr="00EA1C11" w:rsidRDefault="00E65B42" w:rsidP="00EA1C11">
      <w:pPr>
        <w:bidi/>
        <w:spacing w:after="0" w:line="240" w:lineRule="auto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 w:rsidRPr="00EA1C11">
        <w:rPr>
          <w:rFonts w:asciiTheme="majorBidi" w:hAnsiTheme="majorBidi" w:cstheme="majorBidi" w:hint="cs"/>
          <w:sz w:val="24"/>
          <w:szCs w:val="24"/>
          <w:rtl/>
          <w:lang w:bidi="ar-DZ"/>
        </w:rPr>
        <w:t>-</w:t>
      </w:r>
      <w:r w:rsidR="009E17E9" w:rsidRPr="00EA1C11">
        <w:rPr>
          <w:rFonts w:asciiTheme="majorBidi" w:hAnsiTheme="majorBidi" w:cstheme="majorBidi" w:hint="cs"/>
          <w:sz w:val="24"/>
          <w:szCs w:val="24"/>
          <w:rtl/>
          <w:lang w:bidi="ar-DZ"/>
        </w:rPr>
        <w:t>الجذع المشترك</w:t>
      </w:r>
      <w:r w:rsidRPr="00EA1C11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r w:rsidR="009E17E9" w:rsidRPr="00EA1C1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EA1C11" w:rsidRPr="00EA1C11">
        <w:rPr>
          <w:rFonts w:asciiTheme="majorBidi" w:hAnsiTheme="majorBidi" w:cstheme="majorBidi"/>
          <w:sz w:val="24"/>
          <w:szCs w:val="24"/>
          <w:rtl/>
          <w:lang w:bidi="ar-DZ"/>
        </w:rPr>
        <w:t>%</w:t>
      </w:r>
      <w:r w:rsidR="009E17E9" w:rsidRPr="00EA1C11">
        <w:rPr>
          <w:rFonts w:asciiTheme="majorBidi" w:hAnsiTheme="majorBidi" w:cstheme="majorBidi" w:hint="cs"/>
          <w:sz w:val="24"/>
          <w:szCs w:val="24"/>
          <w:rtl/>
          <w:lang w:bidi="ar-DZ"/>
        </w:rPr>
        <w:t>100 من النشاطات البيداغوجية تم انجازها</w:t>
      </w:r>
    </w:p>
    <w:p w:rsidR="009E17E9" w:rsidRPr="00EA1C11" w:rsidRDefault="00E65B42" w:rsidP="00EA1C11">
      <w:pPr>
        <w:bidi/>
        <w:spacing w:after="0" w:line="240" w:lineRule="auto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 w:rsidRPr="00EA1C1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قسم </w:t>
      </w:r>
      <w:proofErr w:type="spellStart"/>
      <w:r w:rsidRPr="00EA1C11">
        <w:rPr>
          <w:rFonts w:asciiTheme="majorBidi" w:hAnsiTheme="majorBidi" w:cstheme="majorBidi" w:hint="cs"/>
          <w:sz w:val="24"/>
          <w:szCs w:val="24"/>
          <w:rtl/>
          <w:lang w:bidi="ar-DZ"/>
        </w:rPr>
        <w:t>الميكروبيوجيا</w:t>
      </w:r>
      <w:proofErr w:type="spellEnd"/>
      <w:r w:rsidR="009E17E9" w:rsidRPr="00EA1C11">
        <w:rPr>
          <w:rFonts w:asciiTheme="majorBidi" w:hAnsiTheme="majorBidi" w:cstheme="majorBidi" w:hint="cs"/>
          <w:sz w:val="24"/>
          <w:szCs w:val="24"/>
          <w:rtl/>
          <w:lang w:bidi="ar-DZ"/>
        </w:rPr>
        <w:t>: جميع المحاضرات تم انجازها 100</w:t>
      </w:r>
      <w:r w:rsidR="00EA1C11" w:rsidRPr="00EA1C11">
        <w:rPr>
          <w:rFonts w:asciiTheme="majorBidi" w:hAnsiTheme="majorBidi" w:cstheme="majorBidi"/>
          <w:sz w:val="24"/>
          <w:szCs w:val="24"/>
          <w:rtl/>
          <w:lang w:bidi="ar-DZ"/>
        </w:rPr>
        <w:t>%</w:t>
      </w:r>
      <w:r w:rsidR="009E17E9" w:rsidRPr="00EA1C1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9E17E9" w:rsidRPr="00EA1C11" w:rsidRDefault="00E65B42" w:rsidP="00EA1C11">
      <w:pPr>
        <w:bidi/>
        <w:spacing w:after="0" w:line="240" w:lineRule="auto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 w:rsidRPr="00EA1C11">
        <w:rPr>
          <w:rFonts w:asciiTheme="majorBidi" w:hAnsiTheme="majorBidi" w:cstheme="majorBidi" w:hint="cs"/>
          <w:sz w:val="24"/>
          <w:szCs w:val="24"/>
          <w:rtl/>
          <w:lang w:bidi="ar-DZ"/>
        </w:rPr>
        <w:t>- قسم بيولوجيا الحيوان</w:t>
      </w:r>
      <w:r w:rsidR="009E17E9" w:rsidRPr="00EA1C1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: قدم  11 تقرير من طرف </w:t>
      </w:r>
      <w:r w:rsidRPr="00EA1C11">
        <w:rPr>
          <w:rFonts w:asciiTheme="majorBidi" w:hAnsiTheme="majorBidi" w:cstheme="majorBidi" w:hint="cs"/>
          <w:sz w:val="24"/>
          <w:szCs w:val="24"/>
          <w:rtl/>
          <w:lang w:bidi="ar-DZ"/>
        </w:rPr>
        <w:t>الأساتذة</w:t>
      </w:r>
      <w:r w:rsidR="009E17E9" w:rsidRPr="00EA1C1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بغياب الطلبة بحجة معاينة</w:t>
      </w:r>
      <w:r w:rsidRPr="00EA1C1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أوراق الامتحانات </w:t>
      </w:r>
    </w:p>
    <w:p w:rsidR="00E65B42" w:rsidRPr="00EA1C11" w:rsidRDefault="00E65B42" w:rsidP="00E65B42">
      <w:pPr>
        <w:bidi/>
        <w:spacing w:after="0" w:line="240" w:lineRule="auto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 w:rsidRPr="00EA1C1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قسم بيولوجيا التطبيقية: </w:t>
      </w:r>
      <w:r w:rsidR="00EA1C11" w:rsidRPr="00EA1C11">
        <w:rPr>
          <w:rFonts w:asciiTheme="majorBidi" w:hAnsiTheme="majorBidi" w:cstheme="majorBidi"/>
          <w:sz w:val="24"/>
          <w:szCs w:val="24"/>
          <w:rtl/>
          <w:lang w:bidi="ar-DZ"/>
        </w:rPr>
        <w:t>%</w:t>
      </w:r>
      <w:r w:rsidRPr="00EA1C11">
        <w:rPr>
          <w:rFonts w:asciiTheme="majorBidi" w:hAnsiTheme="majorBidi" w:cstheme="majorBidi" w:hint="cs"/>
          <w:sz w:val="24"/>
          <w:szCs w:val="24"/>
          <w:rtl/>
          <w:lang w:bidi="ar-DZ"/>
        </w:rPr>
        <w:t>50 من النشاطات تم انجازها</w:t>
      </w:r>
    </w:p>
    <w:p w:rsidR="00E65B42" w:rsidRPr="00EA1C11" w:rsidRDefault="00E65B42" w:rsidP="00E65B42">
      <w:pPr>
        <w:bidi/>
        <w:spacing w:after="0" w:line="240" w:lineRule="auto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 w:rsidRPr="00EA1C1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قسم بيولوجيا النبات و علم النباتية: لم يقدم أي حصيلة </w:t>
      </w:r>
    </w:p>
    <w:p w:rsidR="00E65B42" w:rsidRPr="00EA1C11" w:rsidRDefault="00E65B42" w:rsidP="00E65B42">
      <w:pPr>
        <w:bidi/>
        <w:spacing w:after="0" w:line="240" w:lineRule="auto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 w:rsidRPr="00EA1C1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- قسم الكيمياء الحيوية و البيولوجيا الجزيئية و الخلوية :لم يقدم أي حصيلة </w:t>
      </w:r>
    </w:p>
    <w:p w:rsidR="007D7FD4" w:rsidRPr="00E65B42" w:rsidRDefault="007D7FD4" w:rsidP="00E65B42">
      <w:pPr>
        <w:bidi/>
        <w:rPr>
          <w:rFonts w:asciiTheme="majorBidi" w:hAnsiTheme="majorBidi" w:cstheme="majorBidi"/>
          <w:b/>
          <w:bCs/>
          <w:lang w:bidi="ar-DZ"/>
        </w:rPr>
      </w:pPr>
    </w:p>
    <w:p w:rsidR="006B4BA0" w:rsidRDefault="006B4BA0" w:rsidP="007D7FD4">
      <w:pPr>
        <w:pStyle w:val="Paragraphedeliste"/>
        <w:numPr>
          <w:ilvl w:val="0"/>
          <w:numId w:val="2"/>
        </w:numPr>
        <w:bidi/>
        <w:spacing w:line="276" w:lineRule="auto"/>
        <w:rPr>
          <w:rFonts w:asciiTheme="majorBidi" w:hAnsiTheme="majorBidi" w:cstheme="majorBidi"/>
          <w:b/>
          <w:bCs/>
          <w:lang w:bidi="ar-DZ"/>
        </w:rPr>
      </w:pPr>
      <w:proofErr w:type="gramStart"/>
      <w:r w:rsidRPr="001F13F2">
        <w:rPr>
          <w:rFonts w:asciiTheme="majorBidi" w:hAnsiTheme="majorBidi" w:cstheme="majorBidi"/>
          <w:b/>
          <w:bCs/>
          <w:rtl/>
          <w:lang w:bidi="ar-DZ"/>
        </w:rPr>
        <w:t>مشروع</w:t>
      </w:r>
      <w:proofErr w:type="gramEnd"/>
      <w:r w:rsidRPr="001F13F2">
        <w:rPr>
          <w:rFonts w:asciiTheme="majorBidi" w:hAnsiTheme="majorBidi" w:cstheme="majorBidi"/>
          <w:b/>
          <w:bCs/>
          <w:rtl/>
          <w:lang w:bidi="ar-DZ"/>
        </w:rPr>
        <w:t xml:space="preserve"> نهاية التكوين و الأعمال التطبيقية </w:t>
      </w:r>
    </w:p>
    <w:p w:rsidR="007D7FD4" w:rsidRPr="001F13F2" w:rsidRDefault="007D7FD4" w:rsidP="007D7FD4">
      <w:pPr>
        <w:pStyle w:val="Paragraphedeliste"/>
        <w:bidi/>
        <w:spacing w:line="276" w:lineRule="auto"/>
        <w:ind w:left="1776"/>
        <w:rPr>
          <w:rFonts w:asciiTheme="majorBidi" w:hAnsiTheme="majorBidi" w:cstheme="majorBidi"/>
          <w:b/>
          <w:bCs/>
          <w:lang w:bidi="ar-DZ"/>
        </w:rPr>
      </w:pPr>
    </w:p>
    <w:p w:rsidR="006B4BA0" w:rsidRPr="001F13F2" w:rsidRDefault="007D7FD4" w:rsidP="00C35E82">
      <w:pPr>
        <w:bidi/>
        <w:ind w:firstLine="708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أعطى</w:t>
      </w:r>
      <w:r w:rsidR="006B4BA0" w:rsidRPr="001F13F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عميد الكلية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ل</w:t>
      </w:r>
      <w:r w:rsidR="006B4BA0" w:rsidRPr="001F13F2">
        <w:rPr>
          <w:rFonts w:asciiTheme="majorBidi" w:hAnsiTheme="majorBidi" w:cstheme="majorBidi"/>
          <w:sz w:val="24"/>
          <w:szCs w:val="24"/>
          <w:rtl/>
          <w:lang w:bidi="ar-DZ"/>
        </w:rPr>
        <w:t xml:space="preserve">رؤساء الأقسام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ملاحظات حول الكيفية التي قدم بها الملف المتعلق بمشروع نهاية التكوين </w:t>
      </w:r>
      <w:r w:rsidR="00743BAB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و كذا الاحتياجات في الأعمال التطبيقية لمختلف المواد و الوحدات التعليمية و عليه </w:t>
      </w:r>
      <w:r w:rsidRPr="008A67BD">
        <w:rPr>
          <w:rFonts w:asciiTheme="majorBidi" w:hAnsiTheme="majorBidi" w:cstheme="majorBidi" w:hint="cs"/>
          <w:sz w:val="24"/>
          <w:szCs w:val="24"/>
          <w:rtl/>
          <w:lang w:bidi="ar-DZ"/>
        </w:rPr>
        <w:t>،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8A67BD">
        <w:rPr>
          <w:rFonts w:asciiTheme="majorBidi" w:hAnsiTheme="majorBidi" w:cstheme="majorBidi" w:hint="cs"/>
          <w:sz w:val="24"/>
          <w:szCs w:val="24"/>
          <w:rtl/>
          <w:lang w:bidi="ar-DZ"/>
        </w:rPr>
        <w:t>يحمل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عميد الكلية و مساعديهم المكلفين بالبيداغوجيا بالنقائص التي سجلت و عليه طلب منهم الجدية في العمل و السهر عن </w:t>
      </w:r>
      <w:r w:rsidRPr="008A67BD">
        <w:rPr>
          <w:rFonts w:asciiTheme="majorBidi" w:hAnsiTheme="majorBidi" w:cstheme="majorBidi" w:hint="cs"/>
          <w:sz w:val="24"/>
          <w:szCs w:val="24"/>
          <w:rtl/>
          <w:lang w:bidi="ar-DZ"/>
        </w:rPr>
        <w:t>قرب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بكل الملفات التي تقدم سوى لمختلف المصالح </w:t>
      </w:r>
      <w:r w:rsidR="00743BAB">
        <w:rPr>
          <w:rFonts w:asciiTheme="majorBidi" w:hAnsiTheme="majorBidi" w:cstheme="majorBidi" w:hint="cs"/>
          <w:sz w:val="24"/>
          <w:szCs w:val="24"/>
          <w:rtl/>
          <w:lang w:bidi="ar-DZ"/>
        </w:rPr>
        <w:t>ا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لإدار</w:t>
      </w:r>
      <w:r w:rsidR="00743BAB">
        <w:rPr>
          <w:rFonts w:asciiTheme="majorBidi" w:hAnsiTheme="majorBidi" w:cstheme="majorBidi" w:hint="cs"/>
          <w:sz w:val="24"/>
          <w:szCs w:val="24"/>
          <w:rtl/>
          <w:lang w:bidi="ar-DZ"/>
        </w:rPr>
        <w:t>ية ل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لكلية أو المصالح المركزية بالجامعة </w:t>
      </w:r>
      <w:r w:rsidR="00743BAB">
        <w:rPr>
          <w:rFonts w:asciiTheme="majorBidi" w:hAnsiTheme="majorBidi" w:cstheme="majorBidi" w:hint="cs"/>
          <w:sz w:val="24"/>
          <w:szCs w:val="24"/>
          <w:rtl/>
          <w:lang w:bidi="ar-DZ"/>
        </w:rPr>
        <w:t>أو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التي ترسل </w:t>
      </w:r>
      <w:r w:rsidR="008A67BD">
        <w:rPr>
          <w:rFonts w:asciiTheme="majorBidi" w:hAnsiTheme="majorBidi" w:cstheme="majorBidi" w:hint="cs"/>
          <w:sz w:val="24"/>
          <w:szCs w:val="24"/>
          <w:rtl/>
          <w:lang w:bidi="ar-DZ"/>
        </w:rPr>
        <w:t>إلى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الوزارة الوصية </w:t>
      </w:r>
    </w:p>
    <w:p w:rsidR="006B4BA0" w:rsidRPr="001F13F2" w:rsidRDefault="006B4BA0" w:rsidP="006B4BA0">
      <w:pPr>
        <w:pStyle w:val="Paragraphedeliste"/>
        <w:bidi/>
        <w:spacing w:line="276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6B4BA0" w:rsidRDefault="006B4BA0" w:rsidP="006B4BA0">
      <w:pPr>
        <w:pStyle w:val="Paragraphedeliste"/>
        <w:numPr>
          <w:ilvl w:val="0"/>
          <w:numId w:val="3"/>
        </w:numPr>
        <w:bidi/>
        <w:spacing w:line="276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1F13F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فريق ميدان التكوين لعلوم الطبيعة و الحياة </w:t>
      </w:r>
    </w:p>
    <w:p w:rsidR="007D7FD4" w:rsidRPr="00BB7D13" w:rsidRDefault="007D7FD4" w:rsidP="007D7FD4">
      <w:pPr>
        <w:pStyle w:val="Paragraphedeliste"/>
        <w:bidi/>
        <w:spacing w:line="276" w:lineRule="auto"/>
        <w:ind w:left="785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6B4BA0" w:rsidRDefault="006B4BA0" w:rsidP="006B4BA0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b/>
          <w:bCs/>
          <w:lang w:bidi="ar-DZ"/>
        </w:rPr>
      </w:pPr>
      <w:r w:rsidRPr="001F13F2">
        <w:rPr>
          <w:rFonts w:asciiTheme="majorBidi" w:hAnsiTheme="majorBidi" w:cstheme="majorBidi"/>
          <w:b/>
          <w:bCs/>
          <w:rtl/>
          <w:lang w:bidi="ar-DZ"/>
        </w:rPr>
        <w:t xml:space="preserve">الأيام التحسيسية والأبواب المفتوحة لفائدة طلبة الجذع المشترك </w:t>
      </w:r>
    </w:p>
    <w:p w:rsidR="007D7FD4" w:rsidRDefault="007D7FD4" w:rsidP="007D7FD4">
      <w:pPr>
        <w:pStyle w:val="Paragraphedeliste"/>
        <w:bidi/>
        <w:ind w:left="1776"/>
        <w:rPr>
          <w:rFonts w:asciiTheme="majorBidi" w:hAnsiTheme="majorBidi" w:cstheme="majorBidi"/>
          <w:b/>
          <w:bCs/>
          <w:lang w:bidi="ar-DZ"/>
        </w:rPr>
      </w:pPr>
    </w:p>
    <w:p w:rsidR="00C07C34" w:rsidRDefault="00C07C34" w:rsidP="00C07C34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ذكر عميد الكلية رؤساء الأقسام بانطلاق </w:t>
      </w:r>
      <w:r w:rsidR="007D7FD4">
        <w:rPr>
          <w:rFonts w:asciiTheme="majorBidi" w:hAnsiTheme="majorBidi" w:cstheme="majorBidi" w:hint="cs"/>
          <w:rtl/>
          <w:lang w:bidi="ar-DZ"/>
        </w:rPr>
        <w:t>الأسبوع</w:t>
      </w:r>
      <w:r>
        <w:rPr>
          <w:rFonts w:asciiTheme="majorBidi" w:hAnsiTheme="majorBidi" w:cstheme="majorBidi" w:hint="cs"/>
          <w:rtl/>
          <w:lang w:bidi="ar-DZ"/>
        </w:rPr>
        <w:t xml:space="preserve"> التحسيسي و </w:t>
      </w:r>
      <w:r w:rsidR="007D7FD4">
        <w:rPr>
          <w:rFonts w:asciiTheme="majorBidi" w:hAnsiTheme="majorBidi" w:cstheme="majorBidi" w:hint="cs"/>
          <w:rtl/>
          <w:lang w:bidi="ar-DZ"/>
        </w:rPr>
        <w:t>الإعلامي</w:t>
      </w:r>
      <w:r>
        <w:rPr>
          <w:rFonts w:asciiTheme="majorBidi" w:hAnsiTheme="majorBidi" w:cstheme="majorBidi" w:hint="cs"/>
          <w:rtl/>
          <w:lang w:bidi="ar-DZ"/>
        </w:rPr>
        <w:t xml:space="preserve"> في </w:t>
      </w:r>
      <w:r w:rsidR="007D7FD4">
        <w:rPr>
          <w:rFonts w:asciiTheme="majorBidi" w:hAnsiTheme="majorBidi" w:cstheme="majorBidi" w:hint="cs"/>
          <w:rtl/>
          <w:lang w:bidi="ar-DZ"/>
        </w:rPr>
        <w:t>إطار</w:t>
      </w:r>
      <w:r>
        <w:rPr>
          <w:rFonts w:asciiTheme="majorBidi" w:hAnsiTheme="majorBidi" w:cstheme="majorBidi" w:hint="cs"/>
          <w:rtl/>
          <w:lang w:bidi="ar-DZ"/>
        </w:rPr>
        <w:t xml:space="preserve"> </w:t>
      </w:r>
      <w:r w:rsidR="007D7FD4">
        <w:rPr>
          <w:rFonts w:asciiTheme="majorBidi" w:hAnsiTheme="majorBidi" w:cstheme="majorBidi" w:hint="cs"/>
          <w:rtl/>
          <w:lang w:bidi="ar-DZ"/>
        </w:rPr>
        <w:t>الأبواب</w:t>
      </w:r>
      <w:r>
        <w:rPr>
          <w:rFonts w:asciiTheme="majorBidi" w:hAnsiTheme="majorBidi" w:cstheme="majorBidi" w:hint="cs"/>
          <w:rtl/>
          <w:lang w:bidi="ar-DZ"/>
        </w:rPr>
        <w:t xml:space="preserve"> المفتوحة تحت </w:t>
      </w:r>
      <w:r w:rsidR="007D7FD4">
        <w:rPr>
          <w:rFonts w:asciiTheme="majorBidi" w:hAnsiTheme="majorBidi" w:cstheme="majorBidi" w:hint="cs"/>
          <w:rtl/>
          <w:lang w:bidi="ar-DZ"/>
        </w:rPr>
        <w:t>إشراف</w:t>
      </w:r>
      <w:r>
        <w:rPr>
          <w:rFonts w:asciiTheme="majorBidi" w:hAnsiTheme="majorBidi" w:cstheme="majorBidi" w:hint="cs"/>
          <w:rtl/>
          <w:lang w:bidi="ar-DZ"/>
        </w:rPr>
        <w:t xml:space="preserve"> كل</w:t>
      </w:r>
      <w:r w:rsidR="007D7FD4">
        <w:rPr>
          <w:rFonts w:asciiTheme="majorBidi" w:hAnsiTheme="majorBidi" w:cstheme="majorBidi" w:hint="cs"/>
          <w:rtl/>
          <w:lang w:bidi="ar-DZ"/>
        </w:rPr>
        <w:t xml:space="preserve"> </w:t>
      </w:r>
      <w:r>
        <w:rPr>
          <w:rFonts w:asciiTheme="majorBidi" w:hAnsiTheme="majorBidi" w:cstheme="majorBidi" w:hint="cs"/>
          <w:rtl/>
          <w:lang w:bidi="ar-DZ"/>
        </w:rPr>
        <w:t xml:space="preserve">من </w:t>
      </w:r>
    </w:p>
    <w:p w:rsidR="00C07C34" w:rsidRPr="00D036B0" w:rsidRDefault="00C07C34" w:rsidP="00C07C34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 </w:t>
      </w:r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>- نائب رئيس الجامعة المكلف بالتكوين العالي في الطورين الأول</w:t>
      </w:r>
      <w:r w:rsidRPr="00D036B0">
        <w:rPr>
          <w:rFonts w:asciiTheme="majorBidi" w:hAnsiTheme="majorBidi" w:cstheme="majorBidi"/>
          <w:sz w:val="20"/>
          <w:szCs w:val="20"/>
          <w:lang w:bidi="ar-DZ"/>
        </w:rPr>
        <w:t xml:space="preserve"> </w:t>
      </w:r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 xml:space="preserve">و الثاني و التكوين المتواصل و الشهادات و كذا </w:t>
      </w:r>
      <w:proofErr w:type="gramStart"/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>التكوين</w:t>
      </w:r>
      <w:proofErr w:type="gramEnd"/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العالي في التدرج</w:t>
      </w:r>
    </w:p>
    <w:p w:rsidR="007D7FD4" w:rsidRDefault="00C07C34" w:rsidP="007D7FD4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942DE3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نائبة رئيس الجامعة المكلفة بالعلاقات الخارجية و التعاون و </w:t>
      </w:r>
      <w:proofErr w:type="gramStart"/>
      <w:r w:rsidRPr="00942DE3">
        <w:rPr>
          <w:rFonts w:asciiTheme="majorBidi" w:hAnsiTheme="majorBidi" w:cstheme="majorBidi"/>
          <w:sz w:val="22"/>
          <w:szCs w:val="22"/>
          <w:rtl/>
          <w:lang w:bidi="ar-DZ"/>
        </w:rPr>
        <w:t>التنشيط</w:t>
      </w:r>
      <w:proofErr w:type="gramEnd"/>
      <w:r w:rsidRPr="00942DE3">
        <w:rPr>
          <w:rFonts w:asciiTheme="majorBidi" w:hAnsiTheme="majorBidi" w:cstheme="majorBidi"/>
          <w:sz w:val="22"/>
          <w:szCs w:val="22"/>
          <w:lang w:bidi="ar-DZ"/>
        </w:rPr>
        <w:t xml:space="preserve"> </w:t>
      </w:r>
      <w:r w:rsidRPr="00942DE3">
        <w:rPr>
          <w:rFonts w:asciiTheme="majorBidi" w:hAnsiTheme="majorBidi" w:cstheme="majorBidi"/>
          <w:sz w:val="22"/>
          <w:szCs w:val="22"/>
          <w:rtl/>
          <w:lang w:bidi="ar-DZ"/>
        </w:rPr>
        <w:t>و التظاهرات العلمية</w:t>
      </w:r>
      <w:r>
        <w:rPr>
          <w:rFonts w:asciiTheme="majorBidi" w:hAnsiTheme="majorBidi" w:cstheme="majorBidi" w:hint="cs"/>
          <w:sz w:val="22"/>
          <w:szCs w:val="22"/>
          <w:rtl/>
          <w:lang w:bidi="ar-DZ"/>
        </w:rPr>
        <w:t xml:space="preserve"> </w:t>
      </w:r>
    </w:p>
    <w:p w:rsidR="00C07C34" w:rsidRPr="00942DE3" w:rsidRDefault="007D7FD4" w:rsidP="007D7FD4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</w:rPr>
      </w:pPr>
      <w:r>
        <w:rPr>
          <w:rFonts w:asciiTheme="majorBidi" w:hAnsiTheme="majorBidi" w:cstheme="majorBidi" w:hint="cs"/>
          <w:sz w:val="22"/>
          <w:szCs w:val="22"/>
          <w:rtl/>
          <w:lang w:bidi="ar-DZ"/>
        </w:rPr>
        <w:t xml:space="preserve">- </w:t>
      </w:r>
      <w:r w:rsidR="00C07C34">
        <w:rPr>
          <w:rFonts w:asciiTheme="majorBidi" w:hAnsiTheme="majorBidi" w:cstheme="majorBidi" w:hint="cs"/>
          <w:sz w:val="22"/>
          <w:szCs w:val="22"/>
          <w:rtl/>
          <w:lang w:bidi="ar-DZ"/>
        </w:rPr>
        <w:t>وفي ح</w:t>
      </w:r>
      <w:r>
        <w:rPr>
          <w:rFonts w:asciiTheme="majorBidi" w:hAnsiTheme="majorBidi" w:cstheme="majorBidi" w:hint="cs"/>
          <w:sz w:val="22"/>
          <w:szCs w:val="22"/>
          <w:rtl/>
          <w:lang w:bidi="ar-DZ"/>
        </w:rPr>
        <w:t>ض</w:t>
      </w:r>
      <w:r w:rsidR="00C07C34">
        <w:rPr>
          <w:rFonts w:asciiTheme="majorBidi" w:hAnsiTheme="majorBidi" w:cstheme="majorBidi" w:hint="cs"/>
          <w:sz w:val="22"/>
          <w:szCs w:val="22"/>
          <w:rtl/>
          <w:lang w:bidi="ar-DZ"/>
        </w:rPr>
        <w:t>ور بع</w:t>
      </w:r>
      <w:r>
        <w:rPr>
          <w:rFonts w:asciiTheme="majorBidi" w:hAnsiTheme="majorBidi" w:cstheme="majorBidi" w:hint="cs"/>
          <w:sz w:val="22"/>
          <w:szCs w:val="22"/>
          <w:rtl/>
          <w:lang w:bidi="ar-DZ"/>
        </w:rPr>
        <w:t>ض</w:t>
      </w:r>
      <w:r w:rsidR="00C07C34">
        <w:rPr>
          <w:rFonts w:asciiTheme="majorBidi" w:hAnsiTheme="majorBidi" w:cstheme="majorBidi" w:hint="cs"/>
          <w:sz w:val="22"/>
          <w:szCs w:val="22"/>
          <w:rtl/>
          <w:lang w:bidi="ar-DZ"/>
        </w:rPr>
        <w:t xml:space="preserve"> من رؤساء </w:t>
      </w:r>
      <w:r>
        <w:rPr>
          <w:rFonts w:asciiTheme="majorBidi" w:hAnsiTheme="majorBidi" w:cstheme="majorBidi" w:hint="cs"/>
          <w:sz w:val="22"/>
          <w:szCs w:val="22"/>
          <w:rtl/>
          <w:lang w:bidi="ar-DZ"/>
        </w:rPr>
        <w:t>الأقسام</w:t>
      </w:r>
      <w:r w:rsidR="00C07C34">
        <w:rPr>
          <w:rFonts w:asciiTheme="majorBidi" w:hAnsiTheme="majorBidi" w:cstheme="majorBidi" w:hint="cs"/>
          <w:sz w:val="22"/>
          <w:szCs w:val="22"/>
          <w:rtl/>
          <w:lang w:bidi="ar-DZ"/>
        </w:rPr>
        <w:t xml:space="preserve"> و </w:t>
      </w:r>
      <w:r>
        <w:rPr>
          <w:rFonts w:asciiTheme="majorBidi" w:hAnsiTheme="majorBidi" w:cstheme="majorBidi" w:hint="cs"/>
          <w:sz w:val="22"/>
          <w:szCs w:val="22"/>
          <w:rtl/>
          <w:lang w:bidi="ar-DZ"/>
        </w:rPr>
        <w:t>مسئولي</w:t>
      </w:r>
      <w:r w:rsidR="00C07C34">
        <w:rPr>
          <w:rFonts w:asciiTheme="majorBidi" w:hAnsiTheme="majorBidi" w:cstheme="majorBidi" w:hint="cs"/>
          <w:sz w:val="22"/>
          <w:szCs w:val="22"/>
          <w:rtl/>
          <w:lang w:bidi="ar-DZ"/>
        </w:rPr>
        <w:t xml:space="preserve"> الشعب و مسؤول فريق ميدان علوم الطبيعة و الحياة </w:t>
      </w:r>
    </w:p>
    <w:p w:rsidR="001D7E3C" w:rsidRDefault="00C07C34" w:rsidP="00C07C34">
      <w:pPr>
        <w:bidi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وذلك يوم </w:t>
      </w:r>
      <w:r w:rsidR="007D7FD4">
        <w:rPr>
          <w:rFonts w:asciiTheme="majorBidi" w:hAnsiTheme="majorBidi" w:cstheme="majorBidi" w:hint="cs"/>
          <w:sz w:val="24"/>
          <w:szCs w:val="24"/>
          <w:rtl/>
          <w:lang w:bidi="ar-DZ"/>
        </w:rPr>
        <w:t>الأحد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09 فيفري 2020 و ينتهي يوم 13 فيفري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2020 ،</w:t>
      </w:r>
      <w:proofErr w:type="gram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 عليه </w:t>
      </w:r>
      <w:r w:rsidR="007D7FD4">
        <w:rPr>
          <w:rFonts w:asciiTheme="majorBidi" w:hAnsiTheme="majorBidi" w:cstheme="majorBidi" w:hint="cs"/>
          <w:sz w:val="24"/>
          <w:szCs w:val="24"/>
          <w:rtl/>
          <w:lang w:bidi="ar-DZ"/>
        </w:rPr>
        <w:t>أعطى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عميد الكلية محاضرات وفق ما</w:t>
      </w:r>
      <w:r w:rsidR="007D7FD4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يلي</w:t>
      </w:r>
      <w:r w:rsidR="00743BAB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</w:p>
    <w:p w:rsidR="00B15578" w:rsidRPr="00EA1C11" w:rsidRDefault="00C07C34" w:rsidP="00EA1C11">
      <w:pPr>
        <w:pStyle w:val="Paragraphedeliste"/>
        <w:numPr>
          <w:ilvl w:val="0"/>
          <w:numId w:val="16"/>
        </w:numPr>
        <w:bidi/>
        <w:rPr>
          <w:rFonts w:asciiTheme="majorBidi" w:hAnsiTheme="majorBidi" w:cstheme="majorBidi"/>
          <w:lang w:bidi="ar-DZ"/>
        </w:rPr>
      </w:pPr>
      <w:proofErr w:type="gramStart"/>
      <w:r>
        <w:rPr>
          <w:rFonts w:asciiTheme="majorBidi" w:hAnsiTheme="majorBidi" w:cstheme="majorBidi" w:hint="cs"/>
          <w:rtl/>
          <w:lang w:bidi="ar-DZ"/>
        </w:rPr>
        <w:t>اللقاء</w:t>
      </w:r>
      <w:proofErr w:type="gramEnd"/>
      <w:r>
        <w:rPr>
          <w:rFonts w:asciiTheme="majorBidi" w:hAnsiTheme="majorBidi" w:cstheme="majorBidi" w:hint="cs"/>
          <w:rtl/>
          <w:lang w:bidi="ar-DZ"/>
        </w:rPr>
        <w:t xml:space="preserve"> </w:t>
      </w:r>
      <w:r w:rsidR="007D7FD4">
        <w:rPr>
          <w:rFonts w:asciiTheme="majorBidi" w:hAnsiTheme="majorBidi" w:cstheme="majorBidi" w:hint="cs"/>
          <w:rtl/>
          <w:lang w:bidi="ar-DZ"/>
        </w:rPr>
        <w:t>الأول</w:t>
      </w:r>
      <w:r w:rsidR="00743BAB">
        <w:rPr>
          <w:rFonts w:asciiTheme="majorBidi" w:hAnsiTheme="majorBidi" w:cstheme="majorBidi" w:hint="cs"/>
          <w:rtl/>
          <w:lang w:bidi="ar-DZ"/>
        </w:rPr>
        <w:t xml:space="preserve"> المباشر</w:t>
      </w:r>
    </w:p>
    <w:p w:rsidR="00C07C34" w:rsidRDefault="00C07C34" w:rsidP="00B15578">
      <w:pPr>
        <w:pStyle w:val="Paragraphedeliste"/>
        <w:numPr>
          <w:ilvl w:val="0"/>
          <w:numId w:val="16"/>
        </w:numPr>
        <w:bidi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 بالمدرج رقم 06 لعمارة العلوم يوم الاثنين 10 فيفري 2020 من الساعة 9 و النصف صباحا </w:t>
      </w:r>
      <w:r w:rsidR="007D7FD4">
        <w:rPr>
          <w:rFonts w:asciiTheme="majorBidi" w:hAnsiTheme="majorBidi" w:cstheme="majorBidi" w:hint="cs"/>
          <w:rtl/>
          <w:lang w:bidi="ar-DZ"/>
        </w:rPr>
        <w:t>إلى</w:t>
      </w:r>
      <w:r>
        <w:rPr>
          <w:rFonts w:asciiTheme="majorBidi" w:hAnsiTheme="majorBidi" w:cstheme="majorBidi" w:hint="cs"/>
          <w:rtl/>
          <w:lang w:bidi="ar-DZ"/>
        </w:rPr>
        <w:t xml:space="preserve"> الساعة 12 </w:t>
      </w:r>
      <w:r w:rsidR="00EA1C11">
        <w:rPr>
          <w:rFonts w:asciiTheme="majorBidi" w:hAnsiTheme="majorBidi" w:cstheme="majorBidi" w:hint="cs"/>
          <w:rtl/>
          <w:lang w:bidi="ar-DZ"/>
        </w:rPr>
        <w:t xml:space="preserve">   </w:t>
      </w:r>
      <w:r>
        <w:rPr>
          <w:rFonts w:asciiTheme="majorBidi" w:hAnsiTheme="majorBidi" w:cstheme="majorBidi" w:hint="cs"/>
          <w:rtl/>
          <w:lang w:bidi="ar-DZ"/>
        </w:rPr>
        <w:t xml:space="preserve">و النصف لفائدة طلبة الجذع المشترك السنة </w:t>
      </w:r>
      <w:proofErr w:type="gramStart"/>
      <w:r w:rsidR="00743BAB">
        <w:rPr>
          <w:rFonts w:asciiTheme="majorBidi" w:hAnsiTheme="majorBidi" w:cstheme="majorBidi" w:hint="cs"/>
          <w:rtl/>
          <w:lang w:bidi="ar-DZ"/>
        </w:rPr>
        <w:t>الأولى</w:t>
      </w:r>
      <w:r>
        <w:rPr>
          <w:rFonts w:asciiTheme="majorBidi" w:hAnsiTheme="majorBidi" w:cstheme="majorBidi" w:hint="cs"/>
          <w:rtl/>
          <w:lang w:bidi="ar-DZ"/>
        </w:rPr>
        <w:t xml:space="preserve">  لعلوم</w:t>
      </w:r>
      <w:proofErr w:type="gramEnd"/>
      <w:r>
        <w:rPr>
          <w:rFonts w:asciiTheme="majorBidi" w:hAnsiTheme="majorBidi" w:cstheme="majorBidi" w:hint="cs"/>
          <w:rtl/>
          <w:lang w:bidi="ar-DZ"/>
        </w:rPr>
        <w:t xml:space="preserve"> الطبيعة و الحياة</w:t>
      </w:r>
    </w:p>
    <w:p w:rsidR="006F6736" w:rsidRDefault="00743BAB" w:rsidP="00C07C34">
      <w:pPr>
        <w:pStyle w:val="Paragraphedeliste"/>
        <w:numPr>
          <w:ilvl w:val="0"/>
          <w:numId w:val="16"/>
        </w:numPr>
        <w:bidi/>
        <w:rPr>
          <w:rFonts w:asciiTheme="majorBidi" w:hAnsiTheme="majorBidi" w:cstheme="majorBidi"/>
          <w:lang w:bidi="ar-DZ"/>
        </w:rPr>
      </w:pPr>
      <w:proofErr w:type="gramStart"/>
      <w:r>
        <w:rPr>
          <w:rFonts w:asciiTheme="majorBidi" w:hAnsiTheme="majorBidi" w:cstheme="majorBidi" w:hint="cs"/>
          <w:rtl/>
          <w:lang w:bidi="ar-DZ"/>
        </w:rPr>
        <w:t>اللقاء</w:t>
      </w:r>
      <w:proofErr w:type="gramEnd"/>
      <w:r>
        <w:rPr>
          <w:rFonts w:asciiTheme="majorBidi" w:hAnsiTheme="majorBidi" w:cstheme="majorBidi" w:hint="cs"/>
          <w:rtl/>
          <w:lang w:bidi="ar-DZ"/>
        </w:rPr>
        <w:t xml:space="preserve"> الثاني المباشر</w:t>
      </w:r>
      <w:r w:rsidR="00C07C34">
        <w:rPr>
          <w:rFonts w:asciiTheme="majorBidi" w:hAnsiTheme="majorBidi" w:cstheme="majorBidi" w:hint="cs"/>
          <w:rtl/>
          <w:lang w:bidi="ar-DZ"/>
        </w:rPr>
        <w:t xml:space="preserve"> بالمدرج رقم 13 لعمارة العلوم يوم الثلاثاء 11 فيفري 2020 من الساعة 9 و النصف صباحا </w:t>
      </w:r>
      <w:r w:rsidR="007D7FD4">
        <w:rPr>
          <w:rFonts w:asciiTheme="majorBidi" w:hAnsiTheme="majorBidi" w:cstheme="majorBidi" w:hint="cs"/>
          <w:rtl/>
          <w:lang w:bidi="ar-DZ"/>
        </w:rPr>
        <w:t>إلى</w:t>
      </w:r>
      <w:r w:rsidR="00C07C34">
        <w:rPr>
          <w:rFonts w:asciiTheme="majorBidi" w:hAnsiTheme="majorBidi" w:cstheme="majorBidi" w:hint="cs"/>
          <w:rtl/>
          <w:lang w:bidi="ar-DZ"/>
        </w:rPr>
        <w:t xml:space="preserve"> الساعة 12 و النصف لفائدة طل</w:t>
      </w:r>
      <w:r w:rsidR="00EA1C11">
        <w:rPr>
          <w:rFonts w:asciiTheme="majorBidi" w:hAnsiTheme="majorBidi" w:cstheme="majorBidi" w:hint="cs"/>
          <w:rtl/>
          <w:lang w:bidi="ar-DZ"/>
        </w:rPr>
        <w:t xml:space="preserve">بة الجذع المشترك السنة الثانية </w:t>
      </w:r>
      <w:r w:rsidR="00C07C34">
        <w:rPr>
          <w:rFonts w:asciiTheme="majorBidi" w:hAnsiTheme="majorBidi" w:cstheme="majorBidi" w:hint="cs"/>
          <w:rtl/>
          <w:lang w:bidi="ar-DZ"/>
        </w:rPr>
        <w:t>لعلوم الطبيعة و الحياة</w:t>
      </w:r>
    </w:p>
    <w:p w:rsidR="007D7FD4" w:rsidRDefault="007D7FD4" w:rsidP="007D7FD4">
      <w:pPr>
        <w:pStyle w:val="Paragraphedeliste"/>
        <w:bidi/>
        <w:rPr>
          <w:rFonts w:asciiTheme="majorBidi" w:hAnsiTheme="majorBidi" w:cstheme="majorBidi"/>
          <w:rtl/>
          <w:lang w:bidi="ar-DZ"/>
        </w:rPr>
      </w:pPr>
    </w:p>
    <w:p w:rsidR="007D7FD4" w:rsidRPr="00C07C34" w:rsidRDefault="007D7FD4" w:rsidP="007D7FD4">
      <w:pPr>
        <w:pStyle w:val="Paragraphedeliste"/>
        <w:bidi/>
        <w:rPr>
          <w:rFonts w:asciiTheme="majorBidi" w:hAnsiTheme="majorBidi" w:cstheme="majorBidi"/>
          <w:rtl/>
          <w:lang w:bidi="ar-DZ"/>
        </w:rPr>
      </w:pPr>
    </w:p>
    <w:p w:rsidR="006B4BA0" w:rsidRPr="001F13F2" w:rsidRDefault="00C07C34" w:rsidP="007D7FD4">
      <w:p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وتمت دراسة ال</w:t>
      </w:r>
      <w:r w:rsidR="006B4BA0" w:rsidRPr="001F13F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محاور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التالية </w:t>
      </w:r>
      <w:r w:rsidR="006B4BA0" w:rsidRPr="001F13F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</w:p>
    <w:p w:rsidR="006B4BA0" w:rsidRPr="001F13F2" w:rsidRDefault="006B4BA0" w:rsidP="006B4BA0">
      <w:pPr>
        <w:pStyle w:val="Paragraphedeliste"/>
        <w:bidi/>
        <w:ind w:left="708" w:firstLine="708"/>
        <w:rPr>
          <w:rFonts w:asciiTheme="majorBidi" w:hAnsiTheme="majorBidi" w:cstheme="majorBidi"/>
          <w:rtl/>
          <w:lang w:bidi="ar-DZ"/>
        </w:rPr>
      </w:pPr>
      <w:r w:rsidRPr="001F13F2">
        <w:rPr>
          <w:rFonts w:asciiTheme="majorBidi" w:hAnsiTheme="majorBidi" w:cstheme="majorBidi"/>
          <w:rtl/>
          <w:lang w:bidi="ar-DZ"/>
        </w:rPr>
        <w:t xml:space="preserve">- التعريف بنظام </w:t>
      </w:r>
      <w:r w:rsidRPr="001F13F2">
        <w:rPr>
          <w:rFonts w:asciiTheme="majorBidi" w:hAnsiTheme="majorBidi" w:cstheme="majorBidi"/>
          <w:lang w:bidi="ar-DZ"/>
        </w:rPr>
        <w:t>LMD</w:t>
      </w:r>
    </w:p>
    <w:p w:rsidR="006B4BA0" w:rsidRPr="001F13F2" w:rsidRDefault="006B4BA0" w:rsidP="006B4BA0">
      <w:pPr>
        <w:pStyle w:val="Paragraphedeliste"/>
        <w:bidi/>
        <w:ind w:left="708" w:firstLine="708"/>
        <w:rPr>
          <w:rFonts w:asciiTheme="majorBidi" w:hAnsiTheme="majorBidi" w:cstheme="majorBidi"/>
          <w:rtl/>
          <w:lang w:bidi="ar-DZ"/>
        </w:rPr>
      </w:pPr>
      <w:r w:rsidRPr="001F13F2">
        <w:rPr>
          <w:rFonts w:asciiTheme="majorBidi" w:hAnsiTheme="majorBidi" w:cstheme="majorBidi"/>
          <w:rtl/>
          <w:lang w:bidi="ar-DZ"/>
        </w:rPr>
        <w:t xml:space="preserve">- </w:t>
      </w:r>
      <w:proofErr w:type="gramStart"/>
      <w:r w:rsidRPr="001F13F2">
        <w:rPr>
          <w:rFonts w:asciiTheme="majorBidi" w:hAnsiTheme="majorBidi" w:cstheme="majorBidi"/>
          <w:rtl/>
          <w:lang w:bidi="ar-DZ"/>
        </w:rPr>
        <w:t>الفروع</w:t>
      </w:r>
      <w:proofErr w:type="gramEnd"/>
      <w:r w:rsidRPr="001F13F2">
        <w:rPr>
          <w:rFonts w:asciiTheme="majorBidi" w:hAnsiTheme="majorBidi" w:cstheme="majorBidi"/>
          <w:rtl/>
          <w:lang w:bidi="ar-DZ"/>
        </w:rPr>
        <w:t xml:space="preserve"> و الاختصاصات</w:t>
      </w:r>
    </w:p>
    <w:p w:rsidR="006B4BA0" w:rsidRPr="001F13F2" w:rsidRDefault="006B4BA0" w:rsidP="006B4BA0">
      <w:pPr>
        <w:pStyle w:val="Paragraphedeliste"/>
        <w:bidi/>
        <w:ind w:left="708" w:firstLine="708"/>
        <w:rPr>
          <w:rFonts w:asciiTheme="majorBidi" w:hAnsiTheme="majorBidi" w:cstheme="majorBidi"/>
          <w:rtl/>
          <w:lang w:bidi="ar-DZ"/>
        </w:rPr>
      </w:pPr>
      <w:r w:rsidRPr="001F13F2">
        <w:rPr>
          <w:rFonts w:asciiTheme="majorBidi" w:hAnsiTheme="majorBidi" w:cstheme="majorBidi"/>
          <w:rtl/>
          <w:lang w:bidi="ar-DZ"/>
        </w:rPr>
        <w:t xml:space="preserve">- </w:t>
      </w:r>
      <w:proofErr w:type="gramStart"/>
      <w:r w:rsidRPr="001F13F2">
        <w:rPr>
          <w:rFonts w:asciiTheme="majorBidi" w:hAnsiTheme="majorBidi" w:cstheme="majorBidi"/>
          <w:rtl/>
          <w:lang w:bidi="ar-DZ"/>
        </w:rPr>
        <w:t>مسارات</w:t>
      </w:r>
      <w:proofErr w:type="gramEnd"/>
      <w:r w:rsidRPr="001F13F2">
        <w:rPr>
          <w:rFonts w:asciiTheme="majorBidi" w:hAnsiTheme="majorBidi" w:cstheme="majorBidi"/>
          <w:rtl/>
          <w:lang w:bidi="ar-DZ"/>
        </w:rPr>
        <w:t xml:space="preserve"> التكوين</w:t>
      </w:r>
    </w:p>
    <w:p w:rsidR="006B4BA0" w:rsidRPr="001F13F2" w:rsidRDefault="006B4BA0" w:rsidP="006B4BA0">
      <w:pPr>
        <w:pStyle w:val="Paragraphedeliste"/>
        <w:bidi/>
        <w:ind w:left="708" w:firstLine="708"/>
        <w:rPr>
          <w:rFonts w:asciiTheme="majorBidi" w:hAnsiTheme="majorBidi" w:cstheme="majorBidi"/>
          <w:rtl/>
          <w:lang w:bidi="ar-DZ"/>
        </w:rPr>
      </w:pPr>
      <w:r w:rsidRPr="001F13F2">
        <w:rPr>
          <w:rFonts w:asciiTheme="majorBidi" w:hAnsiTheme="majorBidi" w:cstheme="majorBidi"/>
          <w:rtl/>
          <w:lang w:bidi="ar-DZ"/>
        </w:rPr>
        <w:t xml:space="preserve">- </w:t>
      </w:r>
      <w:proofErr w:type="gramStart"/>
      <w:r w:rsidRPr="001F13F2">
        <w:rPr>
          <w:rFonts w:asciiTheme="majorBidi" w:hAnsiTheme="majorBidi" w:cstheme="majorBidi"/>
          <w:rtl/>
          <w:lang w:bidi="ar-DZ"/>
        </w:rPr>
        <w:t>دليل</w:t>
      </w:r>
      <w:proofErr w:type="gramEnd"/>
      <w:r w:rsidRPr="001F13F2">
        <w:rPr>
          <w:rFonts w:asciiTheme="majorBidi" w:hAnsiTheme="majorBidi" w:cstheme="majorBidi"/>
          <w:rtl/>
          <w:lang w:bidi="ar-DZ"/>
        </w:rPr>
        <w:t xml:space="preserve"> الطلب</w:t>
      </w:r>
    </w:p>
    <w:p w:rsidR="006B4BA0" w:rsidRDefault="006B4BA0" w:rsidP="006B4BA0">
      <w:pPr>
        <w:pStyle w:val="Paragraphedeliste"/>
        <w:bidi/>
        <w:ind w:left="708" w:firstLine="708"/>
        <w:rPr>
          <w:rFonts w:asciiTheme="majorBidi" w:hAnsiTheme="majorBidi" w:cstheme="majorBidi"/>
          <w:rtl/>
          <w:lang w:bidi="ar-DZ"/>
        </w:rPr>
      </w:pPr>
      <w:r w:rsidRPr="001F13F2">
        <w:rPr>
          <w:rFonts w:asciiTheme="majorBidi" w:hAnsiTheme="majorBidi" w:cstheme="majorBidi"/>
          <w:rtl/>
          <w:lang w:bidi="ar-DZ"/>
        </w:rPr>
        <w:t xml:space="preserve">- </w:t>
      </w:r>
      <w:proofErr w:type="gramStart"/>
      <w:r w:rsidRPr="001F13F2">
        <w:rPr>
          <w:rFonts w:asciiTheme="majorBidi" w:hAnsiTheme="majorBidi" w:cstheme="majorBidi"/>
          <w:rtl/>
          <w:lang w:bidi="ar-DZ"/>
        </w:rPr>
        <w:t>متفرقات</w:t>
      </w:r>
      <w:proofErr w:type="gramEnd"/>
    </w:p>
    <w:p w:rsidR="00C07C34" w:rsidRDefault="00C07C34" w:rsidP="00C07C34">
      <w:pPr>
        <w:pStyle w:val="Paragraphedeliste"/>
        <w:bidi/>
        <w:ind w:left="708" w:firstLine="708"/>
        <w:rPr>
          <w:rFonts w:asciiTheme="majorBidi" w:hAnsiTheme="majorBidi" w:cstheme="majorBidi"/>
          <w:rtl/>
          <w:lang w:bidi="ar-DZ"/>
        </w:rPr>
      </w:pPr>
    </w:p>
    <w:p w:rsidR="00C35E82" w:rsidRDefault="00C35E82" w:rsidP="00C35E82">
      <w:pPr>
        <w:pStyle w:val="Paragraphedeliste"/>
        <w:bidi/>
        <w:ind w:left="708" w:firstLine="708"/>
        <w:rPr>
          <w:rFonts w:asciiTheme="majorBidi" w:hAnsiTheme="majorBidi" w:cstheme="majorBidi" w:hint="cs"/>
          <w:rtl/>
          <w:lang w:bidi="ar-DZ"/>
        </w:rPr>
      </w:pPr>
    </w:p>
    <w:p w:rsidR="00E65B42" w:rsidRPr="008142AA" w:rsidRDefault="008142AA" w:rsidP="008142AA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b/>
          <w:bCs/>
          <w:lang w:bidi="ar-DZ"/>
        </w:rPr>
      </w:pPr>
      <w:proofErr w:type="gramStart"/>
      <w:r w:rsidRPr="008142AA">
        <w:rPr>
          <w:rFonts w:asciiTheme="majorBidi" w:hAnsiTheme="majorBidi" w:cstheme="majorBidi" w:hint="cs"/>
          <w:b/>
          <w:bCs/>
          <w:rtl/>
          <w:lang w:bidi="ar-DZ"/>
        </w:rPr>
        <w:t>الأرضية</w:t>
      </w:r>
      <w:proofErr w:type="gramEnd"/>
      <w:r w:rsidRPr="008142AA">
        <w:rPr>
          <w:rFonts w:asciiTheme="majorBidi" w:hAnsiTheme="majorBidi" w:cstheme="majorBidi" w:hint="cs"/>
          <w:b/>
          <w:bCs/>
          <w:rtl/>
          <w:lang w:bidi="ar-DZ"/>
        </w:rPr>
        <w:t xml:space="preserve"> الرقمية</w:t>
      </w:r>
      <w:r w:rsidRPr="008142AA">
        <w:rPr>
          <w:rFonts w:asciiTheme="majorBidi" w:hAnsiTheme="majorBidi" w:cstheme="majorBidi"/>
          <w:b/>
          <w:bCs/>
          <w:lang w:bidi="ar-DZ"/>
        </w:rPr>
        <w:t xml:space="preserve">PROGRES </w:t>
      </w:r>
    </w:p>
    <w:p w:rsidR="00C07C34" w:rsidRPr="007D7FD4" w:rsidRDefault="009F4F19" w:rsidP="009F4F19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b/>
          <w:bCs/>
          <w:lang w:bidi="ar-DZ"/>
        </w:rPr>
      </w:pPr>
      <w:r w:rsidRPr="007D7FD4">
        <w:rPr>
          <w:rFonts w:asciiTheme="majorBidi" w:hAnsiTheme="majorBidi" w:cstheme="majorBidi" w:hint="cs"/>
          <w:b/>
          <w:bCs/>
          <w:rtl/>
          <w:lang w:bidi="ar-DZ"/>
        </w:rPr>
        <w:t>استمارات</w:t>
      </w:r>
      <w:r w:rsidR="00C07C34" w:rsidRPr="007D7FD4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r w:rsidR="00C07C34" w:rsidRPr="007D7FD4">
        <w:rPr>
          <w:rFonts w:asciiTheme="majorBidi" w:hAnsiTheme="majorBidi" w:cstheme="majorBidi" w:hint="cs"/>
          <w:b/>
          <w:bCs/>
          <w:rtl/>
          <w:lang w:bidi="ar-DZ"/>
        </w:rPr>
        <w:t xml:space="preserve">رغبات </w:t>
      </w:r>
      <w:r w:rsidRPr="007D7FD4">
        <w:rPr>
          <w:rFonts w:asciiTheme="majorBidi" w:hAnsiTheme="majorBidi" w:cstheme="majorBidi" w:hint="cs"/>
          <w:b/>
          <w:bCs/>
          <w:rtl/>
          <w:lang w:bidi="ar-DZ"/>
        </w:rPr>
        <w:t xml:space="preserve">التوجيه </w:t>
      </w:r>
      <w:r w:rsidR="00C07C34" w:rsidRPr="007D7FD4">
        <w:rPr>
          <w:rFonts w:asciiTheme="majorBidi" w:hAnsiTheme="majorBidi" w:cstheme="majorBidi" w:hint="cs"/>
          <w:b/>
          <w:bCs/>
          <w:rtl/>
          <w:lang w:bidi="ar-DZ"/>
        </w:rPr>
        <w:t xml:space="preserve"> </w:t>
      </w:r>
      <w:r w:rsidR="00C07C34" w:rsidRPr="007D7FD4">
        <w:rPr>
          <w:rFonts w:asciiTheme="majorBidi" w:hAnsiTheme="majorBidi" w:cstheme="majorBidi"/>
          <w:b/>
          <w:bCs/>
          <w:lang w:bidi="ar-DZ"/>
        </w:rPr>
        <w:t>Fiches de Vœux</w:t>
      </w:r>
      <w:r w:rsidRPr="007D7FD4">
        <w:rPr>
          <w:rFonts w:asciiTheme="majorBidi" w:hAnsiTheme="majorBidi" w:cstheme="majorBidi"/>
          <w:b/>
          <w:bCs/>
          <w:lang w:bidi="ar-DZ"/>
        </w:rPr>
        <w:t xml:space="preserve"> d’orientations </w:t>
      </w:r>
    </w:p>
    <w:p w:rsidR="007D7FD4" w:rsidRDefault="007D7FD4" w:rsidP="00C07C34">
      <w:pPr>
        <w:bidi/>
        <w:rPr>
          <w:rFonts w:asciiTheme="majorBidi" w:hAnsiTheme="majorBidi" w:cstheme="majorBidi"/>
          <w:rtl/>
          <w:lang w:bidi="ar-DZ"/>
        </w:rPr>
      </w:pPr>
    </w:p>
    <w:p w:rsidR="00C07C34" w:rsidRDefault="009F4F19" w:rsidP="007D7FD4">
      <w:pPr>
        <w:bidi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lastRenderedPageBreak/>
        <w:t xml:space="preserve">كلف كل من مسؤول الجذع المشترك لعلوم الطبيعة و الحياة و مسؤول الأرضية الرقمية </w:t>
      </w:r>
      <w:r>
        <w:rPr>
          <w:rFonts w:asciiTheme="majorBidi" w:hAnsiTheme="majorBidi" w:cstheme="majorBidi"/>
          <w:lang w:bidi="ar-DZ"/>
        </w:rPr>
        <w:t xml:space="preserve">PROGRES </w:t>
      </w:r>
      <w:r>
        <w:rPr>
          <w:rFonts w:asciiTheme="majorBidi" w:hAnsiTheme="majorBidi" w:cstheme="majorBidi" w:hint="cs"/>
          <w:rtl/>
          <w:lang w:bidi="ar-DZ"/>
        </w:rPr>
        <w:t xml:space="preserve"> بتوزيع استمارات الرغبات على الطلبة لاختيار ما يناسب كل طلب وفق ما يلي :</w:t>
      </w:r>
    </w:p>
    <w:p w:rsidR="009F4F19" w:rsidRDefault="009F4F19" w:rsidP="009F4F19">
      <w:pPr>
        <w:pStyle w:val="Paragraphedeliste"/>
        <w:numPr>
          <w:ilvl w:val="0"/>
          <w:numId w:val="16"/>
        </w:numPr>
        <w:bidi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طلبة السنة </w:t>
      </w:r>
      <w:proofErr w:type="gramStart"/>
      <w:r>
        <w:rPr>
          <w:rFonts w:asciiTheme="majorBidi" w:hAnsiTheme="majorBidi" w:cstheme="majorBidi" w:hint="cs"/>
          <w:rtl/>
          <w:lang w:bidi="ar-DZ"/>
        </w:rPr>
        <w:t>الأولى :</w:t>
      </w:r>
      <w:proofErr w:type="gramEnd"/>
      <w:r>
        <w:rPr>
          <w:rFonts w:asciiTheme="majorBidi" w:hAnsiTheme="majorBidi" w:cstheme="majorBidi" w:hint="cs"/>
          <w:rtl/>
          <w:lang w:bidi="ar-DZ"/>
        </w:rPr>
        <w:t xml:space="preserve"> توزع استمارات الرغبات على الطلبة ابتداء من يوم 16 فيفري 2020  و حدد يوم 02 مارس2020 أخر اجل لإيداع الرغبات </w:t>
      </w:r>
    </w:p>
    <w:p w:rsidR="009F4F19" w:rsidRPr="009F4F19" w:rsidRDefault="009F4F19" w:rsidP="009F4F19">
      <w:pPr>
        <w:pStyle w:val="Paragraphedeliste"/>
        <w:numPr>
          <w:ilvl w:val="0"/>
          <w:numId w:val="16"/>
        </w:numPr>
        <w:bidi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طلبة السنة </w:t>
      </w:r>
      <w:proofErr w:type="gramStart"/>
      <w:r>
        <w:rPr>
          <w:rFonts w:asciiTheme="majorBidi" w:hAnsiTheme="majorBidi" w:cstheme="majorBidi" w:hint="cs"/>
          <w:rtl/>
          <w:lang w:bidi="ar-DZ"/>
        </w:rPr>
        <w:t>الثانية :</w:t>
      </w:r>
      <w:proofErr w:type="gramEnd"/>
      <w:r>
        <w:rPr>
          <w:rFonts w:asciiTheme="majorBidi" w:hAnsiTheme="majorBidi" w:cstheme="majorBidi" w:hint="cs"/>
          <w:rtl/>
          <w:lang w:bidi="ar-DZ"/>
        </w:rPr>
        <w:t xml:space="preserve"> توزع استمارات الرغبات على الطلبة ابتداء من يوم 16 فيفري 2020  و حدد يوم 19 مارس2020 أخر اجل لإيداع الرغبات</w:t>
      </w:r>
    </w:p>
    <w:p w:rsidR="00F24E13" w:rsidRDefault="00F24E13" w:rsidP="00C07C34">
      <w:pPr>
        <w:bidi/>
        <w:rPr>
          <w:rFonts w:asciiTheme="majorBidi" w:hAnsiTheme="majorBidi" w:cstheme="majorBidi"/>
          <w:rtl/>
          <w:lang w:bidi="ar-DZ"/>
        </w:rPr>
      </w:pPr>
    </w:p>
    <w:p w:rsidR="00F24E13" w:rsidRDefault="00F24E13" w:rsidP="00D23964">
      <w:pPr>
        <w:pStyle w:val="Paragraphedeliste"/>
        <w:bidi/>
        <w:rPr>
          <w:rFonts w:asciiTheme="majorBidi" w:hAnsiTheme="majorBidi" w:cstheme="majorBidi"/>
          <w:b/>
          <w:bCs/>
          <w:rtl/>
          <w:lang w:bidi="ar-DZ"/>
        </w:rPr>
      </w:pPr>
      <w:r w:rsidRPr="00F24E13">
        <w:rPr>
          <w:rFonts w:asciiTheme="majorBidi" w:hAnsiTheme="majorBidi" w:cstheme="majorBidi" w:hint="cs"/>
          <w:b/>
          <w:bCs/>
          <w:rtl/>
          <w:lang w:bidi="ar-DZ"/>
        </w:rPr>
        <w:t xml:space="preserve">شعبة العلوم البيولوجية </w:t>
      </w:r>
    </w:p>
    <w:p w:rsidR="007125CA" w:rsidRPr="00D23964" w:rsidRDefault="007125CA" w:rsidP="007125CA">
      <w:pPr>
        <w:pStyle w:val="Paragraphedeliste"/>
        <w:bidi/>
        <w:rPr>
          <w:rFonts w:asciiTheme="majorBidi" w:hAnsiTheme="majorBidi" w:cstheme="majorBidi"/>
          <w:b/>
          <w:bCs/>
          <w:rtl/>
          <w:lang w:bidi="ar-DZ"/>
        </w:rPr>
      </w:pPr>
    </w:p>
    <w:p w:rsidR="006B4BA0" w:rsidRDefault="00F24E13" w:rsidP="00F24E13">
      <w:pPr>
        <w:pStyle w:val="Paragraphedeliste"/>
        <w:bidi/>
        <w:jc w:val="center"/>
        <w:rPr>
          <w:rFonts w:asciiTheme="majorBidi" w:hAnsiTheme="majorBidi" w:cstheme="majorBidi"/>
          <w:b/>
          <w:bCs/>
          <w:lang w:bidi="ar-DZ"/>
        </w:rPr>
      </w:pPr>
      <w:r w:rsidRPr="00F24E13">
        <w:rPr>
          <w:rFonts w:asciiTheme="majorBidi" w:hAnsiTheme="majorBidi"/>
          <w:b/>
          <w:bCs/>
          <w:noProof/>
          <w:sz w:val="28"/>
          <w:szCs w:val="28"/>
          <w:rtl/>
        </w:rPr>
        <w:drawing>
          <wp:inline distT="0" distB="0" distL="0" distR="0">
            <wp:extent cx="4743450" cy="3562350"/>
            <wp:effectExtent l="0" t="0" r="0" b="0"/>
            <wp:docPr id="3" name="Obje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10625" cy="6502400"/>
                      <a:chOff x="285750" y="142875"/>
                      <a:chExt cx="8810625" cy="6502400"/>
                    </a:xfrm>
                  </a:grpSpPr>
                  <a:sp>
                    <a:nvSpPr>
                      <a:cNvPr id="29698" name="WordArt 4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4000500" y="142875"/>
                        <a:ext cx="2505075" cy="2762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4000" b="1" i="1" kern="10" dirty="0">
                              <a:ln w="12700">
                                <a:solidFill>
                                  <a:srgbClr val="EAEAEA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0000"/>
                              </a:solidFill>
                              <a:effectLst>
                                <a:outerShdw dist="35921" dir="2700000" sy="50000" kx="2115830" algn="bl" rotWithShape="0">
                                  <a:srgbClr val="C0C0C0">
                                    <a:alpha val="79999"/>
                                  </a:srgbClr>
                                </a:outerShdw>
                              </a:effectLst>
                              <a:latin typeface="Arial Black"/>
                            </a:rPr>
                            <a:t>Fiche de </a:t>
                          </a:r>
                          <a:r>
                            <a:rPr lang="fr-FR" sz="4000" b="1" i="1" kern="10" dirty="0" err="1">
                              <a:ln w="12700">
                                <a:solidFill>
                                  <a:srgbClr val="EAEAEA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0000"/>
                              </a:solidFill>
                              <a:effectLst>
                                <a:outerShdw dist="35921" dir="2700000" sy="50000" kx="2115830" algn="bl" rotWithShape="0">
                                  <a:srgbClr val="C0C0C0">
                                    <a:alpha val="79999"/>
                                  </a:srgbClr>
                                </a:outerShdw>
                              </a:effectLst>
                              <a:latin typeface="Arial Black"/>
                            </a:rPr>
                            <a:t>Voeux</a:t>
                          </a:r>
                          <a:endParaRPr lang="fr-FR" sz="4000" b="1" i="1" kern="10" dirty="0">
                            <a:ln w="12700">
                              <a:solidFill>
                                <a:srgbClr val="EAEAEA"/>
                              </a:solidFill>
                              <a:round/>
                              <a:headEnd/>
                              <a:tailEnd/>
                            </a:ln>
                            <a:solidFill>
                              <a:srgbClr val="000000"/>
                            </a:solidFill>
                            <a:effectLst>
                              <a:outerShdw dist="35921" dir="2700000" sy="50000" kx="2115830" algn="bl" rotWithShape="0">
                                <a:srgbClr val="C0C0C0">
                                  <a:alpha val="79999"/>
                                </a:srgbClr>
                              </a:outerShdw>
                            </a:effectLst>
                            <a:latin typeface="Arial Black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9699" name="Rectangle 5"/>
                      <a:cNvSpPr>
                        <a:spLocks noChangeArrowheads="1"/>
                      </a:cNvSpPr>
                    </a:nvSpPr>
                    <a:spPr bwMode="auto">
                      <a:xfrm>
                        <a:off x="2071688" y="500063"/>
                        <a:ext cx="5327650" cy="1384300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eaLnBrk="0" hangingPunct="0"/>
                          <a:r>
                            <a:rPr lang="fr-FR" altLang="zh-CN" sz="1400" b="1" dirty="0">
                              <a:solidFill>
                                <a:srgbClr val="333399"/>
                              </a:solidFill>
                              <a:latin typeface="Simplified Arabic" pitchFamily="18" charset="-78"/>
                            </a:rPr>
                            <a:t>                     </a:t>
                          </a:r>
                          <a:r>
                            <a:rPr lang="fr-FR" altLang="zh-CN" sz="1200" b="1" dirty="0">
                              <a:solidFill>
                                <a:srgbClr val="333399"/>
                              </a:solidFill>
                              <a:latin typeface="Times New Roman" pitchFamily="18" charset="0"/>
                            </a:rPr>
                            <a:t>Pour les Etudiants  2 </a:t>
                          </a:r>
                          <a:r>
                            <a:rPr lang="fr-FR" altLang="zh-CN" sz="1200" b="1" baseline="30000" dirty="0">
                              <a:solidFill>
                                <a:srgbClr val="333399"/>
                              </a:solidFill>
                              <a:latin typeface="Times New Roman" pitchFamily="18" charset="0"/>
                            </a:rPr>
                            <a:t>EME</a:t>
                          </a:r>
                          <a:r>
                            <a:rPr lang="fr-FR" altLang="zh-CN" sz="1200" b="1" dirty="0">
                              <a:solidFill>
                                <a:srgbClr val="333399"/>
                              </a:solidFill>
                              <a:latin typeface="Times New Roman" pitchFamily="18" charset="0"/>
                            </a:rPr>
                            <a:t> Ann</a:t>
                          </a:r>
                          <a:r>
                            <a:rPr lang="fr-FR" altLang="zh-CN" sz="1200" b="1" dirty="0">
                              <a:solidFill>
                                <a:srgbClr val="333399"/>
                              </a:solidFill>
                            </a:rPr>
                            <a:t>é</a:t>
                          </a:r>
                          <a:r>
                            <a:rPr lang="fr-FR" altLang="zh-CN" sz="1200" b="1" dirty="0">
                              <a:solidFill>
                                <a:srgbClr val="333399"/>
                              </a:solidFill>
                              <a:latin typeface="Times New Roman" pitchFamily="18" charset="0"/>
                            </a:rPr>
                            <a:t>e  LMD Sciences Biologiques </a:t>
                          </a:r>
                          <a:endParaRPr lang="fr-FR" altLang="zh-CN" sz="600" dirty="0">
                            <a:solidFill>
                              <a:srgbClr val="333399"/>
                            </a:solidFill>
                          </a:endParaRPr>
                        </a:p>
                        <a:p>
                          <a:pPr eaLnBrk="0" hangingPunct="0"/>
                          <a:r>
                            <a:rPr lang="fr-FR" altLang="zh-CN" sz="1400" dirty="0">
                              <a:solidFill>
                                <a:srgbClr val="333399"/>
                              </a:solidFill>
                              <a:latin typeface="Times New Roman" pitchFamily="18" charset="0"/>
                            </a:rPr>
                            <a:t>Nom:</a:t>
                          </a:r>
                          <a:r>
                            <a:rPr lang="fr-FR" altLang="zh-CN" sz="1400" dirty="0">
                              <a:solidFill>
                                <a:srgbClr val="333399"/>
                              </a:solidFill>
                            </a:rPr>
                            <a:t>……………………………………………………………………</a:t>
                          </a:r>
                          <a:endParaRPr lang="fr-FR" altLang="zh-CN" sz="600" dirty="0">
                            <a:solidFill>
                              <a:srgbClr val="333399"/>
                            </a:solidFill>
                          </a:endParaRPr>
                        </a:p>
                        <a:p>
                          <a:pPr eaLnBrk="0" hangingPunct="0"/>
                          <a:r>
                            <a:rPr lang="fr-FR" altLang="zh-CN" sz="1400" dirty="0">
                              <a:solidFill>
                                <a:srgbClr val="333399"/>
                              </a:solidFill>
                              <a:latin typeface="Times New Roman" pitchFamily="18" charset="0"/>
                            </a:rPr>
                            <a:t>Pr</a:t>
                          </a:r>
                          <a:r>
                            <a:rPr lang="fr-FR" altLang="zh-CN" sz="1400" dirty="0">
                              <a:solidFill>
                                <a:srgbClr val="333399"/>
                              </a:solidFill>
                            </a:rPr>
                            <a:t>é</a:t>
                          </a:r>
                          <a:r>
                            <a:rPr lang="fr-FR" altLang="zh-CN" sz="1400" dirty="0">
                              <a:solidFill>
                                <a:srgbClr val="333399"/>
                              </a:solidFill>
                              <a:latin typeface="Times New Roman" pitchFamily="18" charset="0"/>
                            </a:rPr>
                            <a:t>nom:</a:t>
                          </a:r>
                          <a:r>
                            <a:rPr lang="fr-FR" altLang="zh-CN" sz="1400" dirty="0">
                              <a:solidFill>
                                <a:srgbClr val="333399"/>
                              </a:solidFill>
                            </a:rPr>
                            <a:t>………………………………………………………………</a:t>
                          </a:r>
                          <a:r>
                            <a:rPr lang="fr-FR" altLang="zh-CN" sz="1400" dirty="0">
                              <a:solidFill>
                                <a:srgbClr val="333399"/>
                              </a:solidFill>
                              <a:latin typeface="Times New Roman" pitchFamily="18" charset="0"/>
                            </a:rPr>
                            <a:t>...</a:t>
                          </a:r>
                          <a:endParaRPr lang="fr-FR" altLang="zh-CN" sz="600" dirty="0">
                            <a:solidFill>
                              <a:srgbClr val="333399"/>
                            </a:solidFill>
                          </a:endParaRPr>
                        </a:p>
                        <a:p>
                          <a:pPr eaLnBrk="0" hangingPunct="0"/>
                          <a:r>
                            <a:rPr lang="fr-FR" altLang="zh-CN" sz="1400" dirty="0">
                              <a:solidFill>
                                <a:srgbClr val="333399"/>
                              </a:solidFill>
                              <a:latin typeface="Times New Roman" pitchFamily="18" charset="0"/>
                            </a:rPr>
                            <a:t>Date et lieu de naissance:</a:t>
                          </a:r>
                          <a:r>
                            <a:rPr lang="fr-FR" altLang="zh-CN" sz="1400" dirty="0">
                              <a:solidFill>
                                <a:srgbClr val="333399"/>
                              </a:solidFill>
                            </a:rPr>
                            <a:t>………………………………………………</a:t>
                          </a:r>
                          <a:endParaRPr lang="fr-FR" altLang="zh-CN" sz="600" dirty="0">
                            <a:solidFill>
                              <a:srgbClr val="333399"/>
                            </a:solidFill>
                          </a:endParaRPr>
                        </a:p>
                        <a:p>
                          <a:pPr eaLnBrk="0" hangingPunct="0"/>
                          <a:r>
                            <a:rPr lang="fr-FR" altLang="zh-CN" sz="1400" dirty="0">
                              <a:solidFill>
                                <a:srgbClr val="333399"/>
                              </a:solidFill>
                              <a:latin typeface="Times New Roman" pitchFamily="18" charset="0"/>
                            </a:rPr>
                            <a:t>Section : </a:t>
                          </a:r>
                          <a:r>
                            <a:rPr lang="fr-FR" altLang="zh-CN" sz="1400" dirty="0">
                              <a:solidFill>
                                <a:srgbClr val="333399"/>
                              </a:solidFill>
                            </a:rPr>
                            <a:t>……………………</a:t>
                          </a:r>
                          <a:r>
                            <a:rPr lang="fr-FR" altLang="zh-CN" sz="1400" dirty="0">
                              <a:solidFill>
                                <a:srgbClr val="333399"/>
                              </a:solidFill>
                              <a:latin typeface="Times New Roman" pitchFamily="18" charset="0"/>
                            </a:rPr>
                            <a:t>                 Groupe:</a:t>
                          </a:r>
                          <a:r>
                            <a:rPr lang="fr-FR" altLang="zh-CN" sz="1400" dirty="0">
                              <a:solidFill>
                                <a:srgbClr val="333399"/>
                              </a:solidFill>
                            </a:rPr>
                            <a:t>………………………</a:t>
                          </a:r>
                          <a:endParaRPr lang="fr-FR" altLang="zh-CN" sz="600" dirty="0">
                            <a:solidFill>
                              <a:srgbClr val="333399"/>
                            </a:solidFill>
                          </a:endParaRPr>
                        </a:p>
                        <a:p>
                          <a:pPr eaLnBrk="0" hangingPunct="0"/>
                          <a:r>
                            <a:rPr lang="fr-FR" altLang="zh-CN" sz="1400" dirty="0">
                              <a:solidFill>
                                <a:srgbClr val="333399"/>
                              </a:solidFill>
                              <a:latin typeface="Times New Roman" pitchFamily="18" charset="0"/>
                            </a:rPr>
                            <a:t>N°  de carte : </a:t>
                          </a:r>
                          <a:r>
                            <a:rPr lang="fr-FR" altLang="zh-CN" sz="1400" dirty="0">
                              <a:solidFill>
                                <a:srgbClr val="333399"/>
                              </a:solidFill>
                            </a:rPr>
                            <a:t>…………………………………</a:t>
                          </a:r>
                          <a:r>
                            <a:rPr lang="fr-FR" altLang="zh-CN" sz="1400" dirty="0">
                              <a:solidFill>
                                <a:srgbClr val="333399"/>
                              </a:solidFill>
                              <a:latin typeface="Times New Roman" pitchFamily="18" charset="0"/>
                            </a:rPr>
                            <a:t>...</a:t>
                          </a:r>
                          <a:endParaRPr lang="fr-FR" altLang="zh-CN" dirty="0">
                            <a:solidFill>
                              <a:srgbClr val="333399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9700" name="Rectangle 8"/>
                      <a:cNvSpPr>
                        <a:spLocks noChangeArrowheads="1"/>
                      </a:cNvSpPr>
                    </a:nvSpPr>
                    <a:spPr bwMode="auto">
                      <a:xfrm>
                        <a:off x="4500563" y="1857375"/>
                        <a:ext cx="4595812" cy="3698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rtl="1"/>
                          <a:r>
                            <a:rPr lang="ar-DZ" b="1" dirty="0">
                              <a:solidFill>
                                <a:srgbClr val="FF0000"/>
                              </a:solidFill>
                            </a:rPr>
                            <a:t>يختار الطالب التخصص المطلوب بالترتيب من 1 إلى </a:t>
                          </a:r>
                          <a:r>
                            <a:rPr lang="fr-FR" b="1" dirty="0">
                              <a:solidFill>
                                <a:srgbClr val="FF0000"/>
                              </a:solidFill>
                            </a:rPr>
                            <a:t>10</a:t>
                          </a:r>
                          <a:r>
                            <a:rPr lang="ar-DZ" b="1" dirty="0">
                              <a:solidFill>
                                <a:srgbClr val="FF0000"/>
                              </a:solidFill>
                            </a:rPr>
                            <a:t>:</a:t>
                          </a:r>
                          <a:endParaRPr lang="fr-FR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11" name="table"/>
                      <a:cNvPicPr>
                        <a:picLocks noChangeAspect="1"/>
                      </a:cNvPicPr>
                    </a:nvPicPr>
                    <a:blipFill>
                      <a:blip r:embed="rId6"/>
                      <a:stretch>
                        <a:fillRect/>
                      </a:stretch>
                    </a:blipFill>
                    <a:spPr>
                      <a:xfrm>
                        <a:off x="1524000" y="2422525"/>
                        <a:ext cx="7126842" cy="2164268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29763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3214688" y="4500563"/>
                        <a:ext cx="5307012" cy="430212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r" eaLnBrk="0" hangingPunct="0"/>
                          <a:r>
                            <a:rPr lang="ar-DZ" altLang="zh-CN" sz="1100" b="1">
                              <a:solidFill>
                                <a:srgbClr val="0070C0"/>
                              </a:solidFill>
                              <a:latin typeface="Simplified Arabic" pitchFamily="18" charset="-78"/>
                            </a:rPr>
                            <a:t>ملاحظة: يتم ترتيب الطلبة وفق معادلة خاصة تتضمن المعدل العام المحصل عليه ودورة النجاح وسنوات الدراسة</a:t>
                          </a:r>
                          <a:r>
                            <a:rPr lang="fr-FR" altLang="zh-CN" sz="1100" b="1">
                              <a:solidFill>
                                <a:srgbClr val="0070C0"/>
                              </a:solidFill>
                              <a:latin typeface="Simplified Arabic" pitchFamily="18" charset="-78"/>
                            </a:rPr>
                            <a:t>.</a:t>
                          </a:r>
                          <a:endParaRPr lang="fr-FR" altLang="zh-CN" sz="600">
                            <a:solidFill>
                              <a:srgbClr val="0070C0"/>
                            </a:solidFill>
                          </a:endParaRPr>
                        </a:p>
                        <a:p>
                          <a:pPr algn="r" eaLnBrk="0" hangingPunct="0"/>
                          <a:r>
                            <a:rPr lang="fr-FR" altLang="zh-CN" sz="1100" b="1">
                              <a:solidFill>
                                <a:srgbClr val="0070C0"/>
                              </a:solidFill>
                              <a:latin typeface="Times New Roman" pitchFamily="18" charset="0"/>
                            </a:rPr>
                            <a:t>Signature</a:t>
                          </a:r>
                          <a:endParaRPr lang="fr-FR" altLang="zh-CN">
                            <a:solidFill>
                              <a:srgbClr val="0070C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9764" name="Rectangle 7"/>
                      <a:cNvSpPr>
                        <a:spLocks noChangeArrowheads="1"/>
                      </a:cNvSpPr>
                    </a:nvSpPr>
                    <a:spPr bwMode="auto">
                      <a:xfrm>
                        <a:off x="285750" y="4786313"/>
                        <a:ext cx="5599113" cy="600075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eaLnBrk="0" hangingPunct="0"/>
                          <a:r>
                            <a:rPr lang="fr-FR" altLang="zh-CN" sz="1100">
                              <a:solidFill>
                                <a:srgbClr val="333399"/>
                              </a:solidFill>
                              <a:latin typeface="Times New Roman" pitchFamily="18" charset="0"/>
                            </a:rPr>
                            <a:t>Nom:</a:t>
                          </a:r>
                          <a:r>
                            <a:rPr lang="fr-FR" altLang="zh-CN" sz="1100">
                              <a:solidFill>
                                <a:srgbClr val="333399"/>
                              </a:solidFill>
                            </a:rPr>
                            <a:t>……………………………………………………………………</a:t>
                          </a:r>
                          <a:endParaRPr lang="fr-FR" altLang="zh-CN" sz="600">
                            <a:solidFill>
                              <a:srgbClr val="333399"/>
                            </a:solidFill>
                          </a:endParaRPr>
                        </a:p>
                        <a:p>
                          <a:pPr eaLnBrk="0" hangingPunct="0"/>
                          <a:r>
                            <a:rPr lang="fr-FR" altLang="zh-CN" sz="1100">
                              <a:solidFill>
                                <a:srgbClr val="333399"/>
                              </a:solidFill>
                              <a:latin typeface="Times New Roman" pitchFamily="18" charset="0"/>
                            </a:rPr>
                            <a:t>Pr</a:t>
                          </a:r>
                          <a:r>
                            <a:rPr lang="fr-FR" altLang="zh-CN" sz="1100">
                              <a:solidFill>
                                <a:srgbClr val="333399"/>
                              </a:solidFill>
                            </a:rPr>
                            <a:t>é</a:t>
                          </a:r>
                          <a:r>
                            <a:rPr lang="fr-FR" altLang="zh-CN" sz="1100">
                              <a:solidFill>
                                <a:srgbClr val="333399"/>
                              </a:solidFill>
                              <a:latin typeface="Times New Roman" pitchFamily="18" charset="0"/>
                            </a:rPr>
                            <a:t>nom:</a:t>
                          </a:r>
                          <a:r>
                            <a:rPr lang="fr-FR" altLang="zh-CN" sz="1100">
                              <a:solidFill>
                                <a:srgbClr val="333399"/>
                              </a:solidFill>
                            </a:rPr>
                            <a:t>………………………………………………………………</a:t>
                          </a:r>
                          <a:r>
                            <a:rPr lang="fr-FR" altLang="zh-CN" sz="1100">
                              <a:solidFill>
                                <a:srgbClr val="333399"/>
                              </a:solidFill>
                              <a:latin typeface="Times New Roman" pitchFamily="18" charset="0"/>
                            </a:rPr>
                            <a:t>...</a:t>
                          </a:r>
                          <a:endParaRPr lang="fr-FR" altLang="zh-CN" sz="600">
                            <a:solidFill>
                              <a:srgbClr val="333399"/>
                            </a:solidFill>
                          </a:endParaRPr>
                        </a:p>
                        <a:p>
                          <a:pPr eaLnBrk="0" hangingPunct="0"/>
                          <a:r>
                            <a:rPr lang="fr-FR" altLang="zh-CN" sz="1100">
                              <a:solidFill>
                                <a:srgbClr val="333399"/>
                              </a:solidFill>
                              <a:latin typeface="Times New Roman" pitchFamily="18" charset="0"/>
                            </a:rPr>
                            <a:t>Num</a:t>
                          </a:r>
                          <a:r>
                            <a:rPr lang="fr-FR" altLang="zh-CN" sz="1100">
                              <a:solidFill>
                                <a:srgbClr val="333399"/>
                              </a:solidFill>
                            </a:rPr>
                            <a:t>é</a:t>
                          </a:r>
                          <a:r>
                            <a:rPr lang="fr-FR" altLang="zh-CN" sz="1100">
                              <a:solidFill>
                                <a:srgbClr val="333399"/>
                              </a:solidFill>
                              <a:latin typeface="Times New Roman" pitchFamily="18" charset="0"/>
                            </a:rPr>
                            <a:t>roter: par priorit</a:t>
                          </a:r>
                          <a:r>
                            <a:rPr lang="fr-FR" altLang="zh-CN" sz="1100">
                              <a:solidFill>
                                <a:srgbClr val="333399"/>
                              </a:solidFill>
                            </a:rPr>
                            <a:t>é</a:t>
                          </a:r>
                          <a:r>
                            <a:rPr lang="fr-FR" altLang="zh-CN" sz="1100">
                              <a:solidFill>
                                <a:srgbClr val="333399"/>
                              </a:solidFill>
                              <a:latin typeface="Times New Roman" pitchFamily="18" charset="0"/>
                            </a:rPr>
                            <a:t> de 1 </a:t>
                          </a:r>
                          <a:r>
                            <a:rPr lang="fr-FR" altLang="zh-CN" sz="1100">
                              <a:solidFill>
                                <a:srgbClr val="333399"/>
                              </a:solidFill>
                            </a:rPr>
                            <a:t>à</a:t>
                          </a:r>
                          <a:r>
                            <a:rPr lang="fr-FR" altLang="zh-CN" sz="1100">
                              <a:solidFill>
                                <a:srgbClr val="333399"/>
                              </a:solidFill>
                              <a:latin typeface="Times New Roman" pitchFamily="18" charset="0"/>
                            </a:rPr>
                            <a:t> 1</a:t>
                          </a:r>
                          <a:r>
                            <a:rPr lang="fr-FR" altLang="zh-CN" sz="1100">
                              <a:solidFill>
                                <a:srgbClr val="333399"/>
                              </a:solidFill>
                              <a:latin typeface="Simplified Arabic" pitchFamily="18" charset="-78"/>
                            </a:rPr>
                            <a:t>0</a:t>
                          </a:r>
                          <a:r>
                            <a:rPr lang="fr-FR" altLang="zh-CN" sz="1100">
                              <a:solidFill>
                                <a:srgbClr val="333399"/>
                              </a:solidFill>
                              <a:latin typeface="Times New Roman" pitchFamily="18" charset="0"/>
                            </a:rPr>
                            <a:t> devant les spécialités propos</a:t>
                          </a:r>
                          <a:r>
                            <a:rPr lang="fr-FR" altLang="zh-CN" sz="1100">
                              <a:solidFill>
                                <a:srgbClr val="333399"/>
                              </a:solidFill>
                            </a:rPr>
                            <a:t>é</a:t>
                          </a:r>
                          <a:r>
                            <a:rPr lang="fr-FR" altLang="zh-CN" sz="1100">
                              <a:solidFill>
                                <a:srgbClr val="333399"/>
                              </a:solidFill>
                              <a:latin typeface="Times New Roman" pitchFamily="18" charset="0"/>
                            </a:rPr>
                            <a:t>es ci-dessous selon votre choix:</a:t>
                          </a:r>
                          <a:endParaRPr lang="fr-FR" altLang="zh-CN">
                            <a:solidFill>
                              <a:srgbClr val="333399"/>
                            </a:solidFill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12" name="table"/>
                      <a:cNvPicPr>
                        <a:picLocks noChangeAspect="1"/>
                      </a:cNvPicPr>
                    </a:nvPicPr>
                    <a:blipFill>
                      <a:blip r:embed="rId7"/>
                      <a:stretch>
                        <a:fillRect/>
                      </a:stretch>
                    </a:blipFill>
                    <a:spPr>
                      <a:xfrm>
                        <a:off x="2286000" y="5429250"/>
                        <a:ext cx="4773582" cy="810838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29803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3357563" y="6215063"/>
                        <a:ext cx="5307012" cy="430212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r" eaLnBrk="0" hangingPunct="0"/>
                          <a:r>
                            <a:rPr lang="ar-DZ" altLang="zh-CN" sz="1100" b="1">
                              <a:solidFill>
                                <a:srgbClr val="0070C0"/>
                              </a:solidFill>
                              <a:latin typeface="Simplified Arabic" pitchFamily="18" charset="-78"/>
                            </a:rPr>
                            <a:t>ملاحظة: يتم ترتيب الطلبة وفق معادلة خاصة تتضمن المعدل العام المحصل عليه ودورة النجاح وسنوات الدراسة</a:t>
                          </a:r>
                          <a:r>
                            <a:rPr lang="fr-FR" altLang="zh-CN" sz="1100" b="1">
                              <a:solidFill>
                                <a:srgbClr val="0070C0"/>
                              </a:solidFill>
                              <a:latin typeface="Simplified Arabic" pitchFamily="18" charset="-78"/>
                            </a:rPr>
                            <a:t>.</a:t>
                          </a:r>
                          <a:endParaRPr lang="fr-FR" altLang="zh-CN" sz="600">
                            <a:solidFill>
                              <a:srgbClr val="0070C0"/>
                            </a:solidFill>
                          </a:endParaRPr>
                        </a:p>
                        <a:p>
                          <a:pPr algn="r" eaLnBrk="0" hangingPunct="0"/>
                          <a:r>
                            <a:rPr lang="fr-FR" altLang="zh-CN" sz="1100" b="1">
                              <a:solidFill>
                                <a:srgbClr val="0070C0"/>
                              </a:solidFill>
                              <a:latin typeface="Times New Roman" pitchFamily="18" charset="0"/>
                            </a:rPr>
                            <a:t>Signature</a:t>
                          </a:r>
                          <a:endParaRPr lang="fr-FR" altLang="zh-CN">
                            <a:solidFill>
                              <a:srgbClr val="0070C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B4BA0" w:rsidRPr="00F24E13" w:rsidRDefault="006B4BA0" w:rsidP="00F24E13">
      <w:pPr>
        <w:bidi/>
        <w:rPr>
          <w:rFonts w:asciiTheme="majorBidi" w:hAnsiTheme="majorBidi" w:cstheme="majorBidi"/>
          <w:b/>
          <w:bCs/>
          <w:lang w:bidi="ar-DZ"/>
        </w:rPr>
      </w:pPr>
    </w:p>
    <w:p w:rsidR="00F24E13" w:rsidRDefault="00F24E13" w:rsidP="00D23964">
      <w:pPr>
        <w:pStyle w:val="Paragraphedeliste"/>
        <w:bidi/>
        <w:rPr>
          <w:rFonts w:asciiTheme="majorBidi" w:hAnsiTheme="majorBidi" w:cstheme="majorBidi"/>
          <w:b/>
          <w:bCs/>
          <w:rtl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شعبة البيوتكنولوجيا </w:t>
      </w:r>
    </w:p>
    <w:p w:rsidR="007125CA" w:rsidRPr="00D23964" w:rsidRDefault="007125CA" w:rsidP="007125CA">
      <w:pPr>
        <w:pStyle w:val="Paragraphedeliste"/>
        <w:bidi/>
        <w:rPr>
          <w:rFonts w:asciiTheme="majorBidi" w:hAnsiTheme="majorBidi" w:cstheme="majorBidi"/>
          <w:b/>
          <w:bCs/>
          <w:lang w:bidi="ar-DZ"/>
        </w:rPr>
      </w:pPr>
    </w:p>
    <w:p w:rsidR="00F24E13" w:rsidRPr="001F13F2" w:rsidRDefault="00F24E13" w:rsidP="00F24E13">
      <w:pPr>
        <w:pStyle w:val="Paragraphedeliste"/>
        <w:bidi/>
        <w:jc w:val="center"/>
        <w:rPr>
          <w:rFonts w:asciiTheme="majorBidi" w:hAnsiTheme="majorBidi" w:cstheme="majorBidi"/>
          <w:b/>
          <w:bCs/>
          <w:lang w:bidi="ar-DZ"/>
        </w:rPr>
      </w:pPr>
      <w:r w:rsidRPr="00F24E13">
        <w:rPr>
          <w:rFonts w:asciiTheme="majorBidi" w:hAnsiTheme="majorBidi" w:cstheme="majorBidi"/>
          <w:b/>
          <w:bCs/>
          <w:noProof/>
          <w:rtl/>
        </w:rPr>
        <w:drawing>
          <wp:inline distT="0" distB="0" distL="0" distR="0">
            <wp:extent cx="4857750" cy="2743200"/>
            <wp:effectExtent l="0" t="0" r="0" b="0"/>
            <wp:docPr id="2" name="Obje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99500" cy="6216650"/>
                      <a:chOff x="285750" y="142875"/>
                      <a:chExt cx="8699500" cy="6216650"/>
                    </a:xfrm>
                  </a:grpSpPr>
                  <a:sp>
                    <a:nvSpPr>
                      <a:cNvPr id="30722" name="WordArt 4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4000500" y="142875"/>
                        <a:ext cx="2505075" cy="2762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4000" b="1" i="1" kern="10" dirty="0">
                              <a:ln w="12700">
                                <a:solidFill>
                                  <a:srgbClr val="EAEAEA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0000"/>
                              </a:solidFill>
                              <a:effectLst>
                                <a:outerShdw dist="35921" dir="2700000" sy="50000" kx="2115830" algn="bl" rotWithShape="0">
                                  <a:srgbClr val="C0C0C0">
                                    <a:alpha val="79999"/>
                                  </a:srgbClr>
                                </a:outerShdw>
                              </a:effectLst>
                              <a:latin typeface="Arial Black"/>
                            </a:rPr>
                            <a:t>Fiche de </a:t>
                          </a:r>
                          <a:r>
                            <a:rPr lang="fr-FR" sz="4000" b="1" i="1" kern="10" dirty="0" err="1">
                              <a:ln w="12700">
                                <a:solidFill>
                                  <a:srgbClr val="EAEAEA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0000"/>
                              </a:solidFill>
                              <a:effectLst>
                                <a:outerShdw dist="35921" dir="2700000" sy="50000" kx="2115830" algn="bl" rotWithShape="0">
                                  <a:srgbClr val="C0C0C0">
                                    <a:alpha val="79999"/>
                                  </a:srgbClr>
                                </a:outerShdw>
                              </a:effectLst>
                              <a:latin typeface="Arial Black"/>
                            </a:rPr>
                            <a:t>Voeux</a:t>
                          </a:r>
                          <a:endParaRPr lang="fr-FR" sz="4000" b="1" i="1" kern="10" dirty="0">
                            <a:ln w="12700">
                              <a:solidFill>
                                <a:srgbClr val="EAEAEA"/>
                              </a:solidFill>
                              <a:round/>
                              <a:headEnd/>
                              <a:tailEnd/>
                            </a:ln>
                            <a:solidFill>
                              <a:srgbClr val="000000"/>
                            </a:solidFill>
                            <a:effectLst>
                              <a:outerShdw dist="35921" dir="2700000" sy="50000" kx="2115830" algn="bl" rotWithShape="0">
                                <a:srgbClr val="C0C0C0">
                                  <a:alpha val="79999"/>
                                </a:srgbClr>
                              </a:outerShdw>
                            </a:effectLst>
                            <a:latin typeface="Arial Black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0723" name="Rectangle 5"/>
                      <a:cNvSpPr>
                        <a:spLocks noChangeArrowheads="1"/>
                      </a:cNvSpPr>
                    </a:nvSpPr>
                    <a:spPr bwMode="auto">
                      <a:xfrm>
                        <a:off x="2071688" y="500063"/>
                        <a:ext cx="4986337" cy="1384300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eaLnBrk="0" hangingPunct="0"/>
                          <a:r>
                            <a:rPr lang="fr-FR" altLang="zh-CN" sz="1400" b="1">
                              <a:solidFill>
                                <a:srgbClr val="333399"/>
                              </a:solidFill>
                              <a:latin typeface="Simplified Arabic" pitchFamily="18" charset="-78"/>
                            </a:rPr>
                            <a:t>                     </a:t>
                          </a:r>
                          <a:r>
                            <a:rPr lang="fr-FR" altLang="zh-CN" sz="1200" b="1">
                              <a:solidFill>
                                <a:srgbClr val="333399"/>
                              </a:solidFill>
                              <a:latin typeface="Times New Roman" pitchFamily="18" charset="0"/>
                            </a:rPr>
                            <a:t>Pour les Etudiants  2 </a:t>
                          </a:r>
                          <a:r>
                            <a:rPr lang="fr-FR" altLang="zh-CN" sz="1200" b="1" baseline="30000">
                              <a:solidFill>
                                <a:srgbClr val="333399"/>
                              </a:solidFill>
                              <a:latin typeface="Times New Roman" pitchFamily="18" charset="0"/>
                            </a:rPr>
                            <a:t>EME</a:t>
                          </a:r>
                          <a:r>
                            <a:rPr lang="fr-FR" altLang="zh-CN" sz="1200" b="1">
                              <a:solidFill>
                                <a:srgbClr val="333399"/>
                              </a:solidFill>
                              <a:latin typeface="Times New Roman" pitchFamily="18" charset="0"/>
                            </a:rPr>
                            <a:t> Ann</a:t>
                          </a:r>
                          <a:r>
                            <a:rPr lang="fr-FR" altLang="zh-CN" sz="1200" b="1">
                              <a:solidFill>
                                <a:srgbClr val="333399"/>
                              </a:solidFill>
                            </a:rPr>
                            <a:t>é</a:t>
                          </a:r>
                          <a:r>
                            <a:rPr lang="fr-FR" altLang="zh-CN" sz="1200" b="1">
                              <a:solidFill>
                                <a:srgbClr val="333399"/>
                              </a:solidFill>
                              <a:latin typeface="Times New Roman" pitchFamily="18" charset="0"/>
                            </a:rPr>
                            <a:t>e  LMD  Biotechnologie </a:t>
                          </a:r>
                          <a:endParaRPr lang="fr-FR" altLang="zh-CN" sz="600">
                            <a:solidFill>
                              <a:srgbClr val="333399"/>
                            </a:solidFill>
                          </a:endParaRPr>
                        </a:p>
                        <a:p>
                          <a:pPr eaLnBrk="0" hangingPunct="0"/>
                          <a:r>
                            <a:rPr lang="fr-FR" altLang="zh-CN" sz="1400">
                              <a:solidFill>
                                <a:srgbClr val="333399"/>
                              </a:solidFill>
                              <a:latin typeface="Times New Roman" pitchFamily="18" charset="0"/>
                            </a:rPr>
                            <a:t>Nom:</a:t>
                          </a:r>
                          <a:r>
                            <a:rPr lang="fr-FR" altLang="zh-CN" sz="1400">
                              <a:solidFill>
                                <a:srgbClr val="333399"/>
                              </a:solidFill>
                            </a:rPr>
                            <a:t>……………………………………………………………………</a:t>
                          </a:r>
                          <a:endParaRPr lang="fr-FR" altLang="zh-CN" sz="600">
                            <a:solidFill>
                              <a:srgbClr val="333399"/>
                            </a:solidFill>
                          </a:endParaRPr>
                        </a:p>
                        <a:p>
                          <a:pPr eaLnBrk="0" hangingPunct="0"/>
                          <a:r>
                            <a:rPr lang="fr-FR" altLang="zh-CN" sz="1400">
                              <a:solidFill>
                                <a:srgbClr val="333399"/>
                              </a:solidFill>
                              <a:latin typeface="Times New Roman" pitchFamily="18" charset="0"/>
                            </a:rPr>
                            <a:t>Pr</a:t>
                          </a:r>
                          <a:r>
                            <a:rPr lang="fr-FR" altLang="zh-CN" sz="1400">
                              <a:solidFill>
                                <a:srgbClr val="333399"/>
                              </a:solidFill>
                            </a:rPr>
                            <a:t>é</a:t>
                          </a:r>
                          <a:r>
                            <a:rPr lang="fr-FR" altLang="zh-CN" sz="1400">
                              <a:solidFill>
                                <a:srgbClr val="333399"/>
                              </a:solidFill>
                              <a:latin typeface="Times New Roman" pitchFamily="18" charset="0"/>
                            </a:rPr>
                            <a:t>nom:</a:t>
                          </a:r>
                          <a:r>
                            <a:rPr lang="fr-FR" altLang="zh-CN" sz="1400">
                              <a:solidFill>
                                <a:srgbClr val="333399"/>
                              </a:solidFill>
                            </a:rPr>
                            <a:t>………………………………………………………………</a:t>
                          </a:r>
                          <a:r>
                            <a:rPr lang="fr-FR" altLang="zh-CN" sz="1400">
                              <a:solidFill>
                                <a:srgbClr val="333399"/>
                              </a:solidFill>
                              <a:latin typeface="Times New Roman" pitchFamily="18" charset="0"/>
                            </a:rPr>
                            <a:t>...</a:t>
                          </a:r>
                          <a:endParaRPr lang="fr-FR" altLang="zh-CN" sz="600">
                            <a:solidFill>
                              <a:srgbClr val="333399"/>
                            </a:solidFill>
                          </a:endParaRPr>
                        </a:p>
                        <a:p>
                          <a:pPr eaLnBrk="0" hangingPunct="0"/>
                          <a:r>
                            <a:rPr lang="fr-FR" altLang="zh-CN" sz="1400">
                              <a:solidFill>
                                <a:srgbClr val="333399"/>
                              </a:solidFill>
                              <a:latin typeface="Times New Roman" pitchFamily="18" charset="0"/>
                            </a:rPr>
                            <a:t>Date et lieu de naissance:</a:t>
                          </a:r>
                          <a:r>
                            <a:rPr lang="fr-FR" altLang="zh-CN" sz="1400">
                              <a:solidFill>
                                <a:srgbClr val="333399"/>
                              </a:solidFill>
                            </a:rPr>
                            <a:t>………………………………………………</a:t>
                          </a:r>
                          <a:endParaRPr lang="fr-FR" altLang="zh-CN" sz="600">
                            <a:solidFill>
                              <a:srgbClr val="333399"/>
                            </a:solidFill>
                          </a:endParaRPr>
                        </a:p>
                        <a:p>
                          <a:pPr eaLnBrk="0" hangingPunct="0"/>
                          <a:r>
                            <a:rPr lang="fr-FR" altLang="zh-CN" sz="1400">
                              <a:solidFill>
                                <a:srgbClr val="333399"/>
                              </a:solidFill>
                              <a:latin typeface="Times New Roman" pitchFamily="18" charset="0"/>
                            </a:rPr>
                            <a:t>Section : </a:t>
                          </a:r>
                          <a:r>
                            <a:rPr lang="fr-FR" altLang="zh-CN" sz="1400">
                              <a:solidFill>
                                <a:srgbClr val="333399"/>
                              </a:solidFill>
                            </a:rPr>
                            <a:t>……………………</a:t>
                          </a:r>
                          <a:r>
                            <a:rPr lang="fr-FR" altLang="zh-CN" sz="1400">
                              <a:solidFill>
                                <a:srgbClr val="333399"/>
                              </a:solidFill>
                              <a:latin typeface="Times New Roman" pitchFamily="18" charset="0"/>
                            </a:rPr>
                            <a:t>                 Groupe:</a:t>
                          </a:r>
                          <a:r>
                            <a:rPr lang="fr-FR" altLang="zh-CN" sz="1400">
                              <a:solidFill>
                                <a:srgbClr val="333399"/>
                              </a:solidFill>
                            </a:rPr>
                            <a:t>………………………</a:t>
                          </a:r>
                          <a:endParaRPr lang="fr-FR" altLang="zh-CN" sz="600">
                            <a:solidFill>
                              <a:srgbClr val="333399"/>
                            </a:solidFill>
                          </a:endParaRPr>
                        </a:p>
                        <a:p>
                          <a:pPr eaLnBrk="0" hangingPunct="0"/>
                          <a:r>
                            <a:rPr lang="fr-FR" altLang="zh-CN" sz="1400">
                              <a:solidFill>
                                <a:srgbClr val="333399"/>
                              </a:solidFill>
                              <a:latin typeface="Times New Roman" pitchFamily="18" charset="0"/>
                            </a:rPr>
                            <a:t>N°  de carte : </a:t>
                          </a:r>
                          <a:r>
                            <a:rPr lang="fr-FR" altLang="zh-CN" sz="1400">
                              <a:solidFill>
                                <a:srgbClr val="333399"/>
                              </a:solidFill>
                            </a:rPr>
                            <a:t>…………………………………</a:t>
                          </a:r>
                          <a:r>
                            <a:rPr lang="fr-FR" altLang="zh-CN" sz="1400">
                              <a:solidFill>
                                <a:srgbClr val="333399"/>
                              </a:solidFill>
                              <a:latin typeface="Times New Roman" pitchFamily="18" charset="0"/>
                            </a:rPr>
                            <a:t>...</a:t>
                          </a:r>
                          <a:endParaRPr lang="fr-FR" altLang="zh-CN">
                            <a:solidFill>
                              <a:srgbClr val="333399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0724" name="Rectangle 8"/>
                      <a:cNvSpPr>
                        <a:spLocks noChangeArrowheads="1"/>
                      </a:cNvSpPr>
                    </a:nvSpPr>
                    <a:spPr bwMode="auto">
                      <a:xfrm>
                        <a:off x="4500563" y="1857375"/>
                        <a:ext cx="4484687" cy="3698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rtl="1"/>
                          <a:r>
                            <a:rPr lang="ar-DZ" b="1">
                              <a:solidFill>
                                <a:srgbClr val="FF0000"/>
                              </a:solidFill>
                            </a:rPr>
                            <a:t>يختار الطالب التخصص المطلوب بالترتيب من 1 إلى </a:t>
                          </a:r>
                          <a:r>
                            <a:rPr lang="fr-FR" b="1">
                              <a:solidFill>
                                <a:srgbClr val="FF0000"/>
                              </a:solidFill>
                            </a:rPr>
                            <a:t>02</a:t>
                          </a:r>
                          <a:r>
                            <a:rPr lang="ar-DZ" b="1">
                              <a:solidFill>
                                <a:srgbClr val="FF0000"/>
                              </a:solidFill>
                            </a:rPr>
                            <a:t>:</a:t>
                          </a:r>
                          <a:endParaRPr lang="fr-FR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11" name="table"/>
                      <a:cNvPicPr>
                        <a:picLocks noChangeAspect="1"/>
                      </a:cNvPicPr>
                    </a:nvPicPr>
                    <a:blipFill>
                      <a:blip r:embed="rId8"/>
                      <a:stretch>
                        <a:fillRect/>
                      </a:stretch>
                    </a:blipFill>
                    <a:spPr>
                      <a:xfrm>
                        <a:off x="1524000" y="2422525"/>
                        <a:ext cx="6242845" cy="1109568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30747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2143125" y="3643313"/>
                        <a:ext cx="6450013" cy="430212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anchor="ctr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r" eaLnBrk="0" hangingPunct="0"/>
                          <a:r>
                            <a:rPr lang="ar-DZ" altLang="zh-CN" sz="1100" b="1">
                              <a:solidFill>
                                <a:srgbClr val="0070C0"/>
                              </a:solidFill>
                              <a:latin typeface="Simplified Arabic" pitchFamily="18" charset="-78"/>
                            </a:rPr>
                            <a:t>ملاحظة: يتم ترتيب الطلبة وفق معادلة خاصة تتضمن المعدل العام المحصل عليه ودورة النجاح وسنوات الدراسة</a:t>
                          </a:r>
                          <a:r>
                            <a:rPr lang="fr-FR" altLang="zh-CN" sz="1100" b="1">
                              <a:solidFill>
                                <a:srgbClr val="0070C0"/>
                              </a:solidFill>
                              <a:latin typeface="Simplified Arabic" pitchFamily="18" charset="-78"/>
                            </a:rPr>
                            <a:t>.</a:t>
                          </a:r>
                          <a:endParaRPr lang="fr-FR" altLang="zh-CN" sz="600">
                            <a:solidFill>
                              <a:srgbClr val="0070C0"/>
                            </a:solidFill>
                          </a:endParaRPr>
                        </a:p>
                        <a:p>
                          <a:pPr algn="r" eaLnBrk="0" hangingPunct="0"/>
                          <a:r>
                            <a:rPr lang="fr-FR" altLang="zh-CN" sz="1100" b="1">
                              <a:solidFill>
                                <a:srgbClr val="0070C0"/>
                              </a:solidFill>
                              <a:latin typeface="Times New Roman" pitchFamily="18" charset="0"/>
                            </a:rPr>
                            <a:t>Signature</a:t>
                          </a:r>
                          <a:endParaRPr lang="fr-FR" altLang="zh-CN">
                            <a:solidFill>
                              <a:srgbClr val="0070C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0748" name="Rectangle 7"/>
                      <a:cNvSpPr>
                        <a:spLocks noChangeArrowheads="1"/>
                      </a:cNvSpPr>
                    </a:nvSpPr>
                    <a:spPr bwMode="auto">
                      <a:xfrm>
                        <a:off x="285750" y="4214813"/>
                        <a:ext cx="5599113" cy="600075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eaLnBrk="0" hangingPunct="0"/>
                          <a:r>
                            <a:rPr lang="fr-FR" altLang="zh-CN" sz="1100">
                              <a:solidFill>
                                <a:srgbClr val="333399"/>
                              </a:solidFill>
                              <a:latin typeface="Times New Roman" pitchFamily="18" charset="0"/>
                            </a:rPr>
                            <a:t>Nom:</a:t>
                          </a:r>
                          <a:r>
                            <a:rPr lang="fr-FR" altLang="zh-CN" sz="1100">
                              <a:solidFill>
                                <a:srgbClr val="333399"/>
                              </a:solidFill>
                            </a:rPr>
                            <a:t>……………………………………………………………………</a:t>
                          </a:r>
                          <a:endParaRPr lang="fr-FR" altLang="zh-CN" sz="600">
                            <a:solidFill>
                              <a:srgbClr val="333399"/>
                            </a:solidFill>
                          </a:endParaRPr>
                        </a:p>
                        <a:p>
                          <a:pPr eaLnBrk="0" hangingPunct="0"/>
                          <a:r>
                            <a:rPr lang="fr-FR" altLang="zh-CN" sz="1100">
                              <a:solidFill>
                                <a:srgbClr val="333399"/>
                              </a:solidFill>
                              <a:latin typeface="Times New Roman" pitchFamily="18" charset="0"/>
                            </a:rPr>
                            <a:t>Pr</a:t>
                          </a:r>
                          <a:r>
                            <a:rPr lang="fr-FR" altLang="zh-CN" sz="1100">
                              <a:solidFill>
                                <a:srgbClr val="333399"/>
                              </a:solidFill>
                            </a:rPr>
                            <a:t>é</a:t>
                          </a:r>
                          <a:r>
                            <a:rPr lang="fr-FR" altLang="zh-CN" sz="1100">
                              <a:solidFill>
                                <a:srgbClr val="333399"/>
                              </a:solidFill>
                              <a:latin typeface="Times New Roman" pitchFamily="18" charset="0"/>
                            </a:rPr>
                            <a:t>nom:</a:t>
                          </a:r>
                          <a:r>
                            <a:rPr lang="fr-FR" altLang="zh-CN" sz="1100">
                              <a:solidFill>
                                <a:srgbClr val="333399"/>
                              </a:solidFill>
                            </a:rPr>
                            <a:t>………………………………………………………………</a:t>
                          </a:r>
                          <a:r>
                            <a:rPr lang="fr-FR" altLang="zh-CN" sz="1100">
                              <a:solidFill>
                                <a:srgbClr val="333399"/>
                              </a:solidFill>
                              <a:latin typeface="Times New Roman" pitchFamily="18" charset="0"/>
                            </a:rPr>
                            <a:t>...</a:t>
                          </a:r>
                          <a:endParaRPr lang="fr-FR" altLang="zh-CN" sz="600">
                            <a:solidFill>
                              <a:srgbClr val="333399"/>
                            </a:solidFill>
                          </a:endParaRPr>
                        </a:p>
                        <a:p>
                          <a:pPr eaLnBrk="0" hangingPunct="0"/>
                          <a:r>
                            <a:rPr lang="fr-FR" altLang="zh-CN" sz="1100">
                              <a:solidFill>
                                <a:srgbClr val="333399"/>
                              </a:solidFill>
                              <a:latin typeface="Times New Roman" pitchFamily="18" charset="0"/>
                            </a:rPr>
                            <a:t>Num</a:t>
                          </a:r>
                          <a:r>
                            <a:rPr lang="fr-FR" altLang="zh-CN" sz="1100">
                              <a:solidFill>
                                <a:srgbClr val="333399"/>
                              </a:solidFill>
                            </a:rPr>
                            <a:t>é</a:t>
                          </a:r>
                          <a:r>
                            <a:rPr lang="fr-FR" altLang="zh-CN" sz="1100">
                              <a:solidFill>
                                <a:srgbClr val="333399"/>
                              </a:solidFill>
                              <a:latin typeface="Times New Roman" pitchFamily="18" charset="0"/>
                            </a:rPr>
                            <a:t>roter: par priorit</a:t>
                          </a:r>
                          <a:r>
                            <a:rPr lang="fr-FR" altLang="zh-CN" sz="1100">
                              <a:solidFill>
                                <a:srgbClr val="333399"/>
                              </a:solidFill>
                            </a:rPr>
                            <a:t>é</a:t>
                          </a:r>
                          <a:r>
                            <a:rPr lang="fr-FR" altLang="zh-CN" sz="1100">
                              <a:solidFill>
                                <a:srgbClr val="333399"/>
                              </a:solidFill>
                              <a:latin typeface="Times New Roman" pitchFamily="18" charset="0"/>
                            </a:rPr>
                            <a:t> de 1 </a:t>
                          </a:r>
                          <a:r>
                            <a:rPr lang="fr-FR" altLang="zh-CN" sz="1100">
                              <a:solidFill>
                                <a:srgbClr val="333399"/>
                              </a:solidFill>
                            </a:rPr>
                            <a:t>à</a:t>
                          </a:r>
                          <a:r>
                            <a:rPr lang="fr-FR" altLang="zh-CN" sz="1100">
                              <a:solidFill>
                                <a:srgbClr val="333399"/>
                              </a:solidFill>
                              <a:latin typeface="Times New Roman" pitchFamily="18" charset="0"/>
                            </a:rPr>
                            <a:t> 02 devant les spécialités propos</a:t>
                          </a:r>
                          <a:r>
                            <a:rPr lang="fr-FR" altLang="zh-CN" sz="1100">
                              <a:solidFill>
                                <a:srgbClr val="333399"/>
                              </a:solidFill>
                            </a:rPr>
                            <a:t>é</a:t>
                          </a:r>
                          <a:r>
                            <a:rPr lang="fr-FR" altLang="zh-CN" sz="1100">
                              <a:solidFill>
                                <a:srgbClr val="333399"/>
                              </a:solidFill>
                              <a:latin typeface="Times New Roman" pitchFamily="18" charset="0"/>
                            </a:rPr>
                            <a:t>es ci-dessous selon votre choix:</a:t>
                          </a:r>
                          <a:endParaRPr lang="fr-FR" altLang="zh-CN">
                            <a:solidFill>
                              <a:srgbClr val="333399"/>
                            </a:solidFill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12" name="table"/>
                      <a:cNvPicPr>
                        <a:picLocks noChangeAspect="1"/>
                      </a:cNvPicPr>
                    </a:nvPicPr>
                    <a:blipFill>
                      <a:blip r:embed="rId9"/>
                      <a:stretch>
                        <a:fillRect/>
                      </a:stretch>
                    </a:blipFill>
                    <a:spPr>
                      <a:xfrm>
                        <a:off x="2857500" y="5000625"/>
                        <a:ext cx="3645724" cy="816935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30763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3286125" y="5929313"/>
                        <a:ext cx="5307013" cy="430212"/>
                      </a:xfrm>
                      <a:prstGeom prst="rect">
                        <a:avLst/>
                      </a:prstGeom>
                      <a:noFill/>
                      <a:ln w="9525" algn="ctr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ahoma" pitchFamily="34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r" eaLnBrk="0" hangingPunct="0"/>
                          <a:r>
                            <a:rPr lang="ar-DZ" altLang="zh-CN" sz="1100" b="1">
                              <a:solidFill>
                                <a:srgbClr val="0070C0"/>
                              </a:solidFill>
                              <a:latin typeface="Simplified Arabic" pitchFamily="18" charset="-78"/>
                            </a:rPr>
                            <a:t>ملاحظة: يتم ترتيب الطلبة وفق معادلة خاصة تتضمن المعدل العام المحصل عليه ودورة النجاح وسنوات الدراسة</a:t>
                          </a:r>
                          <a:r>
                            <a:rPr lang="fr-FR" altLang="zh-CN" sz="1100" b="1">
                              <a:solidFill>
                                <a:srgbClr val="0070C0"/>
                              </a:solidFill>
                              <a:latin typeface="Simplified Arabic" pitchFamily="18" charset="-78"/>
                            </a:rPr>
                            <a:t>.</a:t>
                          </a:r>
                          <a:endParaRPr lang="fr-FR" altLang="zh-CN" sz="600">
                            <a:solidFill>
                              <a:srgbClr val="0070C0"/>
                            </a:solidFill>
                          </a:endParaRPr>
                        </a:p>
                        <a:p>
                          <a:pPr algn="r" eaLnBrk="0" hangingPunct="0"/>
                          <a:r>
                            <a:rPr lang="fr-FR" altLang="zh-CN" sz="1100" b="1">
                              <a:solidFill>
                                <a:srgbClr val="0070C0"/>
                              </a:solidFill>
                              <a:latin typeface="Times New Roman" pitchFamily="18" charset="0"/>
                            </a:rPr>
                            <a:t>Signature</a:t>
                          </a:r>
                          <a:endParaRPr lang="fr-FR" altLang="zh-CN">
                            <a:solidFill>
                              <a:srgbClr val="0070C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F43B13" w:rsidRPr="008142AA" w:rsidRDefault="00F43B13" w:rsidP="008142AA">
      <w:p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6B4BA0" w:rsidRDefault="006B4BA0" w:rsidP="00F43B13">
      <w:pPr>
        <w:pStyle w:val="Paragraphedeliste"/>
        <w:numPr>
          <w:ilvl w:val="0"/>
          <w:numId w:val="3"/>
        </w:numPr>
        <w:bidi/>
        <w:spacing w:line="276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proofErr w:type="gramStart"/>
      <w:r w:rsidRPr="001F13F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lastRenderedPageBreak/>
        <w:t>الدراسات</w:t>
      </w:r>
      <w:proofErr w:type="gramEnd"/>
      <w:r w:rsidRPr="001F13F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ما بعد التدرج و البحث العلمي و العلاقات الخارجية</w:t>
      </w:r>
    </w:p>
    <w:p w:rsidR="008804BF" w:rsidRPr="00EA1C11" w:rsidRDefault="008804BF" w:rsidP="008804BF">
      <w:pPr>
        <w:pStyle w:val="Paragraphedeliste"/>
        <w:bidi/>
        <w:spacing w:line="276" w:lineRule="auto"/>
        <w:ind w:left="785"/>
        <w:rPr>
          <w:rFonts w:asciiTheme="majorBidi" w:hAnsiTheme="majorBidi" w:cstheme="majorBidi"/>
          <w:b/>
          <w:bCs/>
          <w:lang w:bidi="ar-DZ"/>
        </w:rPr>
      </w:pPr>
    </w:p>
    <w:p w:rsidR="008804BF" w:rsidRPr="00EA1C11" w:rsidRDefault="008804BF" w:rsidP="008804BF">
      <w:pPr>
        <w:bidi/>
        <w:ind w:firstLine="425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EA1C1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أعطى نائب العميد المكلف بالدراسات ما بعد التدرج و البحث العلمي و العلاقات الخارجية معلومات و توجيهات تلزم رؤساء الأقسام بالحضور إلى اجتماعات اللجان العلمية لمختلف الأقسام و السهر عن كثب لمجريات الاجتماعات و ما يدور و الاعتناء في تحرير المحاضر مع رئيس اللجنة العلمية  حتى لا تتناقض مع القوانين و النصوص التنظيمية ، و ركز على متابعة ملفات طلبة الدكتوراه بكل عناية </w:t>
      </w:r>
    </w:p>
    <w:p w:rsidR="006B4BA0" w:rsidRPr="00EA1C11" w:rsidRDefault="008804BF" w:rsidP="008804BF">
      <w:pPr>
        <w:bidi/>
        <w:ind w:firstLine="425"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gramStart"/>
      <w:r w:rsidRPr="00EA1C11">
        <w:rPr>
          <w:rFonts w:asciiTheme="majorBidi" w:hAnsiTheme="majorBidi" w:cstheme="majorBidi" w:hint="cs"/>
          <w:sz w:val="24"/>
          <w:szCs w:val="24"/>
          <w:rtl/>
          <w:lang w:bidi="ar-DZ"/>
        </w:rPr>
        <w:t>كما</w:t>
      </w:r>
      <w:proofErr w:type="gramEnd"/>
      <w:r w:rsidRPr="00EA1C1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F43B13" w:rsidRPr="00EA1C11">
        <w:rPr>
          <w:rFonts w:asciiTheme="majorBidi" w:hAnsiTheme="majorBidi" w:cstheme="majorBidi" w:hint="cs"/>
          <w:sz w:val="24"/>
          <w:szCs w:val="24"/>
          <w:rtl/>
          <w:lang w:bidi="ar-DZ"/>
        </w:rPr>
        <w:t>ذكر كل من عميد الكلية و نائب العميد المكلف بالدراسات</w:t>
      </w:r>
      <w:r w:rsidR="00EA1C11" w:rsidRPr="00EA1C1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ما بعد التدرج و البحث العلمي و</w:t>
      </w:r>
      <w:r w:rsidR="00F43B13" w:rsidRPr="00EA1C1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العلاقات الخارجية </w:t>
      </w:r>
      <w:r w:rsidRPr="00EA1C11">
        <w:rPr>
          <w:rFonts w:asciiTheme="majorBidi" w:hAnsiTheme="majorBidi" w:cstheme="majorBidi" w:hint="cs"/>
          <w:sz w:val="24"/>
          <w:szCs w:val="24"/>
          <w:rtl/>
          <w:lang w:bidi="ar-DZ"/>
        </w:rPr>
        <w:t>و البحث العلمي</w:t>
      </w:r>
      <w:r w:rsidR="00F43B13" w:rsidRPr="00EA1C1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رؤساء الأقسام</w:t>
      </w:r>
      <w:r w:rsidR="00CC001C" w:rsidRPr="00EA1C1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بما يلي</w:t>
      </w:r>
      <w:r w:rsidR="00F43B13" w:rsidRPr="00EA1C11"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</w:p>
    <w:p w:rsidR="006B4BA0" w:rsidRPr="00F43B13" w:rsidRDefault="006B4BA0" w:rsidP="0086785F">
      <w:pPr>
        <w:pStyle w:val="Paragraphedeliste"/>
        <w:numPr>
          <w:ilvl w:val="0"/>
          <w:numId w:val="2"/>
        </w:numPr>
        <w:bidi/>
        <w:spacing w:after="240" w:line="300" w:lineRule="auto"/>
        <w:ind w:left="565" w:hanging="284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F43B13">
        <w:rPr>
          <w:rFonts w:asciiTheme="majorBidi" w:hAnsiTheme="majorBidi" w:cstheme="majorBidi"/>
          <w:rtl/>
          <w:lang w:bidi="ar-DZ"/>
        </w:rPr>
        <w:t xml:space="preserve"> </w:t>
      </w:r>
      <w:r w:rsidRPr="00F43B13">
        <w:rPr>
          <w:rFonts w:asciiTheme="majorBidi" w:hAnsiTheme="majorBidi" w:cstheme="majorBidi"/>
          <w:b/>
          <w:bCs/>
          <w:rtl/>
          <w:lang w:bidi="ar-DZ"/>
        </w:rPr>
        <w:t xml:space="preserve">برنامج التكوين في </w:t>
      </w:r>
      <w:r w:rsidR="00CC001C" w:rsidRPr="00F43B13">
        <w:rPr>
          <w:rFonts w:asciiTheme="majorBidi" w:hAnsiTheme="majorBidi" w:cstheme="majorBidi" w:hint="cs"/>
          <w:b/>
          <w:bCs/>
          <w:rtl/>
          <w:lang w:bidi="ar-DZ"/>
        </w:rPr>
        <w:t>الدكتوراه لمواد</w:t>
      </w:r>
      <w:r w:rsidRPr="00F43B13">
        <w:rPr>
          <w:rFonts w:asciiTheme="majorBidi" w:hAnsiTheme="majorBidi" w:cstheme="majorBidi"/>
          <w:b/>
          <w:bCs/>
          <w:rtl/>
          <w:lang w:bidi="ar-DZ"/>
        </w:rPr>
        <w:t xml:space="preserve"> التخصص لطلبة السنة أولى دكتوراه للموسم الجامعي </w:t>
      </w:r>
      <w:proofErr w:type="gramStart"/>
      <w:r w:rsidRPr="00F43B13">
        <w:rPr>
          <w:rFonts w:asciiTheme="majorBidi" w:hAnsiTheme="majorBidi" w:cstheme="majorBidi"/>
          <w:b/>
          <w:bCs/>
          <w:rtl/>
          <w:lang w:bidi="ar-DZ"/>
        </w:rPr>
        <w:t>2019/2020</w:t>
      </w:r>
      <w:r w:rsidRPr="00F43B13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Pr="00F43B1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End"/>
    </w:p>
    <w:p w:rsidR="006B4BA0" w:rsidRDefault="006B4BA0" w:rsidP="009F1CEF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F13F2">
        <w:rPr>
          <w:rFonts w:asciiTheme="majorBidi" w:hAnsiTheme="majorBidi" w:cstheme="majorBidi"/>
          <w:b/>
          <w:bCs/>
          <w:sz w:val="28"/>
          <w:szCs w:val="28"/>
        </w:rPr>
        <w:t xml:space="preserve">Département de Biologie </w:t>
      </w:r>
    </w:p>
    <w:p w:rsidR="009F1CEF" w:rsidRPr="008804BF" w:rsidRDefault="009F1CEF" w:rsidP="009F1CEF">
      <w:pPr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8804BF">
        <w:rPr>
          <w:b/>
          <w:bCs/>
          <w:sz w:val="24"/>
          <w:szCs w:val="24"/>
        </w:rPr>
        <w:t>DOCTORAT 3EME CYCLE PROMOTION 2019-2020</w:t>
      </w:r>
    </w:p>
    <w:p w:rsidR="009F1CEF" w:rsidRPr="008804BF" w:rsidRDefault="009F1CEF" w:rsidP="009F1CE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804BF">
        <w:rPr>
          <w:b/>
          <w:bCs/>
          <w:sz w:val="24"/>
          <w:szCs w:val="24"/>
        </w:rPr>
        <w:t>PROGRAMME DE FOMATION SPECIALISE</w:t>
      </w:r>
      <w:r w:rsidRPr="008804BF">
        <w:rPr>
          <w:rFonts w:asciiTheme="majorBidi" w:hAnsiTheme="majorBidi" w:cstheme="majorBidi"/>
          <w:b/>
          <w:color w:val="000000"/>
          <w:sz w:val="20"/>
          <w:szCs w:val="20"/>
        </w:rPr>
        <w:t>:</w:t>
      </w:r>
      <w:r w:rsidRPr="008804BF">
        <w:rPr>
          <w:b/>
          <w:bCs/>
          <w:sz w:val="24"/>
          <w:szCs w:val="24"/>
        </w:rPr>
        <w:t>EN BIODIVERSITE DES ARTHROPODES</w:t>
      </w:r>
    </w:p>
    <w:p w:rsidR="009F1CEF" w:rsidRPr="008804BF" w:rsidRDefault="009F1CEF" w:rsidP="009F1CEF">
      <w:p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</w:p>
    <w:p w:rsidR="009F1CEF" w:rsidRPr="008804BF" w:rsidRDefault="009F1CEF" w:rsidP="008804BF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8804BF">
        <w:rPr>
          <w:rFonts w:asciiTheme="majorBidi" w:hAnsiTheme="majorBidi" w:cstheme="majorBidi"/>
          <w:b/>
          <w:bCs/>
          <w:sz w:val="20"/>
          <w:szCs w:val="20"/>
        </w:rPr>
        <w:t>Calendrier de la formation </w:t>
      </w:r>
      <w:r w:rsidRPr="008804BF">
        <w:rPr>
          <w:rFonts w:asciiTheme="majorBidi" w:hAnsiTheme="majorBidi" w:cstheme="majorBidi"/>
          <w:sz w:val="20"/>
          <w:szCs w:val="20"/>
        </w:rPr>
        <w:t xml:space="preserve">:   la formation de la spécialité commence à partir de Dimanche 09 février de 12 :30 à 15 :30.      </w:t>
      </w:r>
    </w:p>
    <w:p w:rsidR="009F1CEF" w:rsidRDefault="009F1CEF" w:rsidP="008804BF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rtl/>
        </w:rPr>
      </w:pPr>
      <w:r w:rsidRPr="008804BF">
        <w:rPr>
          <w:rFonts w:asciiTheme="majorBidi" w:hAnsiTheme="majorBidi" w:cstheme="majorBidi"/>
          <w:sz w:val="20"/>
          <w:szCs w:val="20"/>
        </w:rPr>
        <w:t xml:space="preserve">Les enseignants intervenant : Pr Hamra </w:t>
      </w:r>
      <w:proofErr w:type="spellStart"/>
      <w:r w:rsidRPr="008804BF">
        <w:rPr>
          <w:rFonts w:asciiTheme="majorBidi" w:hAnsiTheme="majorBidi" w:cstheme="majorBidi"/>
          <w:sz w:val="20"/>
          <w:szCs w:val="20"/>
        </w:rPr>
        <w:t>kroua</w:t>
      </w:r>
      <w:proofErr w:type="spellEnd"/>
      <w:r w:rsidRPr="008804BF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804BF">
        <w:rPr>
          <w:rFonts w:asciiTheme="majorBidi" w:hAnsiTheme="majorBidi" w:cstheme="majorBidi"/>
          <w:sz w:val="20"/>
          <w:szCs w:val="20"/>
        </w:rPr>
        <w:t>salah</w:t>
      </w:r>
      <w:proofErr w:type="spellEnd"/>
      <w:r w:rsidRPr="008804BF">
        <w:rPr>
          <w:rFonts w:asciiTheme="majorBidi" w:hAnsiTheme="majorBidi" w:cstheme="majorBidi"/>
          <w:sz w:val="20"/>
          <w:szCs w:val="20"/>
        </w:rPr>
        <w:t xml:space="preserve">, Dr </w:t>
      </w:r>
      <w:proofErr w:type="spellStart"/>
      <w:r w:rsidRPr="008804BF">
        <w:rPr>
          <w:rFonts w:asciiTheme="majorBidi" w:hAnsiTheme="majorBidi" w:cstheme="majorBidi"/>
          <w:sz w:val="20"/>
          <w:szCs w:val="20"/>
        </w:rPr>
        <w:t>Benkenana</w:t>
      </w:r>
      <w:proofErr w:type="spellEnd"/>
      <w:r w:rsidRPr="008804BF">
        <w:rPr>
          <w:rFonts w:asciiTheme="majorBidi" w:hAnsiTheme="majorBidi" w:cstheme="majorBidi"/>
          <w:sz w:val="20"/>
          <w:szCs w:val="20"/>
        </w:rPr>
        <w:t xml:space="preserve"> Naima, Dr, </w:t>
      </w:r>
      <w:proofErr w:type="spellStart"/>
      <w:r w:rsidRPr="008804BF">
        <w:rPr>
          <w:rFonts w:asciiTheme="majorBidi" w:hAnsiTheme="majorBidi" w:cstheme="majorBidi"/>
          <w:sz w:val="20"/>
          <w:szCs w:val="20"/>
        </w:rPr>
        <w:t>Aguib</w:t>
      </w:r>
      <w:proofErr w:type="spellEnd"/>
      <w:r w:rsidRPr="008804BF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804BF">
        <w:rPr>
          <w:rFonts w:asciiTheme="majorBidi" w:hAnsiTheme="majorBidi" w:cstheme="majorBidi"/>
          <w:sz w:val="20"/>
          <w:szCs w:val="20"/>
        </w:rPr>
        <w:t>sihem</w:t>
      </w:r>
      <w:proofErr w:type="spellEnd"/>
      <w:r w:rsidRPr="008804BF">
        <w:rPr>
          <w:rFonts w:asciiTheme="majorBidi" w:hAnsiTheme="majorBidi" w:cstheme="majorBidi"/>
          <w:sz w:val="20"/>
          <w:szCs w:val="20"/>
        </w:rPr>
        <w:t>.</w:t>
      </w:r>
    </w:p>
    <w:p w:rsidR="008804BF" w:rsidRPr="008804BF" w:rsidRDefault="008804BF" w:rsidP="008804BF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9F1CEF" w:rsidRPr="008804BF" w:rsidRDefault="009F1CEF" w:rsidP="008804B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8804BF">
        <w:rPr>
          <w:rFonts w:asciiTheme="majorBidi" w:hAnsiTheme="majorBidi" w:cstheme="majorBidi"/>
          <w:b/>
          <w:bCs/>
          <w:sz w:val="20"/>
          <w:szCs w:val="20"/>
          <w:u w:val="single"/>
        </w:rPr>
        <w:t>SYSTEMATIQUE DES ATHROPODES</w:t>
      </w:r>
    </w:p>
    <w:p w:rsidR="009F1CEF" w:rsidRPr="008804BF" w:rsidRDefault="009F1CEF" w:rsidP="008804B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8804BF">
        <w:rPr>
          <w:rFonts w:asciiTheme="majorBidi" w:hAnsiTheme="majorBidi" w:cstheme="majorBidi"/>
          <w:sz w:val="20"/>
          <w:szCs w:val="20"/>
        </w:rPr>
        <w:t>(</w:t>
      </w:r>
      <w:proofErr w:type="gramStart"/>
      <w:r w:rsidRPr="008804BF">
        <w:rPr>
          <w:rFonts w:asciiTheme="majorBidi" w:hAnsiTheme="majorBidi" w:cstheme="majorBidi"/>
          <w:sz w:val="20"/>
          <w:szCs w:val="20"/>
        </w:rPr>
        <w:t>du</w:t>
      </w:r>
      <w:proofErr w:type="gramEnd"/>
      <w:r w:rsidRPr="008804BF">
        <w:rPr>
          <w:rFonts w:asciiTheme="majorBidi" w:hAnsiTheme="majorBidi" w:cstheme="majorBidi"/>
          <w:sz w:val="20"/>
          <w:szCs w:val="20"/>
        </w:rPr>
        <w:t xml:space="preserve"> 09 au 13 février 2020)</w:t>
      </w:r>
    </w:p>
    <w:p w:rsidR="009F1CEF" w:rsidRPr="008804BF" w:rsidRDefault="009F1CEF" w:rsidP="008804BF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8804BF">
        <w:rPr>
          <w:rFonts w:asciiTheme="majorBidi" w:hAnsiTheme="majorBidi" w:cstheme="majorBidi"/>
          <w:b/>
          <w:bCs/>
          <w:sz w:val="20"/>
          <w:szCs w:val="20"/>
        </w:rPr>
        <w:t>Objectif de la formation :</w:t>
      </w:r>
    </w:p>
    <w:p w:rsidR="009F1CEF" w:rsidRPr="008804BF" w:rsidRDefault="009F1CEF" w:rsidP="008804BF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8804BF">
        <w:rPr>
          <w:rFonts w:asciiTheme="majorBidi" w:hAnsiTheme="majorBidi" w:cstheme="majorBidi"/>
          <w:sz w:val="20"/>
          <w:szCs w:val="20"/>
        </w:rPr>
        <w:t>Classification des insectes :</w:t>
      </w:r>
    </w:p>
    <w:p w:rsidR="009F1CEF" w:rsidRPr="008804BF" w:rsidRDefault="009F1CEF" w:rsidP="008804BF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  <w:sz w:val="20"/>
          <w:szCs w:val="20"/>
        </w:rPr>
      </w:pPr>
      <w:r w:rsidRPr="008804BF">
        <w:rPr>
          <w:rFonts w:asciiTheme="majorBidi" w:hAnsiTheme="majorBidi" w:cstheme="majorBidi"/>
          <w:sz w:val="20"/>
          <w:szCs w:val="20"/>
        </w:rPr>
        <w:t>aptérygotes</w:t>
      </w:r>
    </w:p>
    <w:p w:rsidR="009F1CEF" w:rsidRPr="008804BF" w:rsidRDefault="009F1CEF" w:rsidP="008804BF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  <w:sz w:val="20"/>
          <w:szCs w:val="20"/>
        </w:rPr>
      </w:pPr>
      <w:r w:rsidRPr="008804BF">
        <w:rPr>
          <w:rFonts w:asciiTheme="majorBidi" w:hAnsiTheme="majorBidi" w:cstheme="majorBidi"/>
          <w:sz w:val="20"/>
          <w:szCs w:val="20"/>
        </w:rPr>
        <w:t>ptérygotes</w:t>
      </w:r>
    </w:p>
    <w:p w:rsidR="009F1CEF" w:rsidRPr="008804BF" w:rsidRDefault="009F1CEF" w:rsidP="008804BF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  <w:sz w:val="20"/>
          <w:szCs w:val="20"/>
        </w:rPr>
      </w:pPr>
      <w:r w:rsidRPr="008804BF">
        <w:rPr>
          <w:rFonts w:asciiTheme="majorBidi" w:hAnsiTheme="majorBidi" w:cstheme="majorBidi"/>
          <w:sz w:val="20"/>
          <w:szCs w:val="20"/>
        </w:rPr>
        <w:t>holométaboles</w:t>
      </w:r>
    </w:p>
    <w:p w:rsidR="009F1CEF" w:rsidRPr="008804BF" w:rsidRDefault="009F1CEF" w:rsidP="008804B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8804BF">
        <w:rPr>
          <w:rFonts w:asciiTheme="majorBidi" w:hAnsiTheme="majorBidi" w:cstheme="majorBidi"/>
          <w:b/>
          <w:bCs/>
          <w:sz w:val="20"/>
          <w:szCs w:val="20"/>
          <w:u w:val="single"/>
        </w:rPr>
        <w:t>ENTOMOLOGIE AGRICOLE ET FORESTERE</w:t>
      </w:r>
    </w:p>
    <w:p w:rsidR="009F1CEF" w:rsidRPr="008804BF" w:rsidRDefault="009F1CEF" w:rsidP="008804B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DZ"/>
        </w:rPr>
      </w:pPr>
      <w:r w:rsidRPr="008804BF">
        <w:rPr>
          <w:rFonts w:asciiTheme="majorBidi" w:hAnsiTheme="majorBidi" w:cstheme="majorBidi"/>
          <w:sz w:val="20"/>
          <w:szCs w:val="20"/>
        </w:rPr>
        <w:t>(</w:t>
      </w:r>
      <w:proofErr w:type="gramStart"/>
      <w:r w:rsidRPr="008804BF">
        <w:rPr>
          <w:rFonts w:asciiTheme="majorBidi" w:hAnsiTheme="majorBidi" w:cstheme="majorBidi"/>
          <w:sz w:val="20"/>
          <w:szCs w:val="20"/>
        </w:rPr>
        <w:t>du</w:t>
      </w:r>
      <w:proofErr w:type="gramEnd"/>
      <w:r w:rsidRPr="008804BF">
        <w:rPr>
          <w:rFonts w:asciiTheme="majorBidi" w:hAnsiTheme="majorBidi" w:cstheme="majorBidi"/>
          <w:sz w:val="20"/>
          <w:szCs w:val="20"/>
        </w:rPr>
        <w:t xml:space="preserve"> 16- 20 février 2020)</w:t>
      </w:r>
    </w:p>
    <w:p w:rsidR="009F1CEF" w:rsidRPr="008804BF" w:rsidRDefault="009F1CEF" w:rsidP="008804BF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8804BF">
        <w:rPr>
          <w:rFonts w:asciiTheme="majorBidi" w:hAnsiTheme="majorBidi" w:cstheme="majorBidi"/>
          <w:b/>
          <w:bCs/>
          <w:i/>
          <w:iCs/>
          <w:sz w:val="20"/>
          <w:szCs w:val="20"/>
        </w:rPr>
        <w:t>Entomologie agricoles </w:t>
      </w:r>
    </w:p>
    <w:p w:rsidR="009F1CEF" w:rsidRPr="008804BF" w:rsidRDefault="009F1CEF" w:rsidP="008804BF">
      <w:pPr>
        <w:pStyle w:val="Paragraphedeliste"/>
        <w:ind w:left="0"/>
        <w:jc w:val="both"/>
        <w:rPr>
          <w:rFonts w:asciiTheme="majorBidi" w:hAnsiTheme="majorBidi" w:cstheme="majorBidi"/>
          <w:sz w:val="20"/>
          <w:szCs w:val="20"/>
        </w:rPr>
      </w:pPr>
    </w:p>
    <w:p w:rsidR="00CE1F65" w:rsidRDefault="009F1CEF" w:rsidP="00CE1F65">
      <w:pPr>
        <w:pStyle w:val="Paragraphedeliste"/>
        <w:ind w:left="0"/>
        <w:jc w:val="both"/>
        <w:rPr>
          <w:rFonts w:asciiTheme="majorBidi" w:hAnsiTheme="majorBidi" w:cstheme="majorBidi" w:hint="cs"/>
          <w:sz w:val="20"/>
          <w:szCs w:val="20"/>
          <w:rtl/>
        </w:rPr>
      </w:pPr>
      <w:r w:rsidRPr="008804BF">
        <w:rPr>
          <w:rFonts w:asciiTheme="majorBidi" w:hAnsiTheme="majorBidi" w:cstheme="majorBidi"/>
          <w:sz w:val="20"/>
          <w:szCs w:val="20"/>
        </w:rPr>
        <w:t>L’objectif de la formation est de permettre aux doctorants de connaitre les caractéristiques des insectes ravageurs et</w:t>
      </w:r>
    </w:p>
    <w:p w:rsidR="009F1CEF" w:rsidRPr="008804BF" w:rsidRDefault="009F1CEF" w:rsidP="00CE1F65">
      <w:pPr>
        <w:pStyle w:val="Paragraphedeliste"/>
        <w:ind w:left="0"/>
        <w:jc w:val="both"/>
        <w:rPr>
          <w:rFonts w:asciiTheme="majorBidi" w:hAnsiTheme="majorBidi" w:cstheme="majorBidi"/>
          <w:sz w:val="20"/>
          <w:szCs w:val="20"/>
        </w:rPr>
      </w:pPr>
      <w:proofErr w:type="gramStart"/>
      <w:r w:rsidRPr="008804BF">
        <w:rPr>
          <w:rFonts w:asciiTheme="majorBidi" w:hAnsiTheme="majorBidi" w:cstheme="majorBidi"/>
          <w:sz w:val="20"/>
          <w:szCs w:val="20"/>
        </w:rPr>
        <w:t>et</w:t>
      </w:r>
      <w:proofErr w:type="gramEnd"/>
      <w:r w:rsidRPr="008804BF">
        <w:rPr>
          <w:rFonts w:asciiTheme="majorBidi" w:hAnsiTheme="majorBidi" w:cstheme="majorBidi"/>
          <w:sz w:val="20"/>
          <w:szCs w:val="20"/>
        </w:rPr>
        <w:t xml:space="preserve"> l’impact écologiques.</w:t>
      </w:r>
    </w:p>
    <w:p w:rsidR="009F1CEF" w:rsidRPr="008804BF" w:rsidRDefault="009F1CEF" w:rsidP="008804B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8804BF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Conférences </w:t>
      </w:r>
    </w:p>
    <w:p w:rsidR="009F1CEF" w:rsidRPr="008804BF" w:rsidRDefault="009F1CEF" w:rsidP="008804BF">
      <w:pPr>
        <w:spacing w:after="0" w:line="240" w:lineRule="auto"/>
        <w:jc w:val="center"/>
        <w:rPr>
          <w:rFonts w:asciiTheme="majorBidi" w:hAnsiTheme="majorBidi" w:cstheme="majorBidi"/>
          <w:sz w:val="20"/>
          <w:szCs w:val="20"/>
        </w:rPr>
      </w:pPr>
      <w:r w:rsidRPr="008804BF">
        <w:rPr>
          <w:rFonts w:asciiTheme="majorBidi" w:hAnsiTheme="majorBidi" w:cstheme="majorBidi"/>
          <w:sz w:val="20"/>
          <w:szCs w:val="20"/>
        </w:rPr>
        <w:t>(Du 23/02 au 15/03/2020)</w:t>
      </w:r>
    </w:p>
    <w:p w:rsidR="009F1CEF" w:rsidRPr="008804BF" w:rsidRDefault="009F1CEF" w:rsidP="008804BF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8804BF">
        <w:rPr>
          <w:rFonts w:asciiTheme="majorBidi" w:hAnsiTheme="majorBidi" w:cstheme="majorBidi"/>
          <w:sz w:val="20"/>
          <w:szCs w:val="20"/>
        </w:rPr>
        <w:t>Une série de conférences sera organisé dont les thèmes sont </w:t>
      </w:r>
    </w:p>
    <w:p w:rsidR="009F1CEF" w:rsidRPr="008804BF" w:rsidRDefault="009F1CEF" w:rsidP="008804BF">
      <w:pPr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8804BF">
        <w:rPr>
          <w:rFonts w:asciiTheme="majorBidi" w:hAnsiTheme="majorBidi" w:cstheme="majorBidi"/>
          <w:sz w:val="20"/>
          <w:szCs w:val="20"/>
        </w:rPr>
        <w:t>Intérêt agro-économique des abeilles et la pollinisation</w:t>
      </w:r>
    </w:p>
    <w:p w:rsidR="009F1CEF" w:rsidRPr="008804BF" w:rsidRDefault="009F1CEF" w:rsidP="008804BF">
      <w:pPr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8804BF">
        <w:rPr>
          <w:rFonts w:asciiTheme="majorBidi" w:hAnsiTheme="majorBidi" w:cstheme="majorBidi"/>
          <w:sz w:val="20"/>
          <w:szCs w:val="20"/>
        </w:rPr>
        <w:t>les orthoptères</w:t>
      </w:r>
    </w:p>
    <w:p w:rsidR="009F1CEF" w:rsidRPr="008804BF" w:rsidRDefault="009F1CEF" w:rsidP="008804BF">
      <w:pPr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8804BF">
        <w:rPr>
          <w:rFonts w:asciiTheme="majorBidi" w:hAnsiTheme="majorBidi" w:cstheme="majorBidi"/>
          <w:sz w:val="20"/>
          <w:szCs w:val="20"/>
        </w:rPr>
        <w:t>les collemboles et autre aptérygotes</w:t>
      </w:r>
    </w:p>
    <w:p w:rsidR="009F1CEF" w:rsidRPr="008804BF" w:rsidRDefault="009F1CEF" w:rsidP="008804BF">
      <w:pPr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8804BF">
        <w:rPr>
          <w:rFonts w:asciiTheme="majorBidi" w:hAnsiTheme="majorBidi" w:cstheme="majorBidi"/>
          <w:sz w:val="20"/>
          <w:szCs w:val="20"/>
        </w:rPr>
        <w:t>Etudes statistique des paramètres de la structure des populations d’insectes</w:t>
      </w:r>
    </w:p>
    <w:p w:rsidR="009F1CEF" w:rsidRPr="008804BF" w:rsidRDefault="009F1CEF" w:rsidP="008804BF">
      <w:pPr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8804BF">
        <w:rPr>
          <w:rFonts w:asciiTheme="majorBidi" w:hAnsiTheme="majorBidi" w:cstheme="majorBidi"/>
          <w:sz w:val="20"/>
          <w:szCs w:val="20"/>
        </w:rPr>
        <w:t>Méthode de récolte et d’échantillonnage d’insectes.</w:t>
      </w:r>
    </w:p>
    <w:p w:rsidR="009F1CEF" w:rsidRPr="008804BF" w:rsidRDefault="009F1CEF" w:rsidP="008804B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8804BF">
        <w:rPr>
          <w:rFonts w:asciiTheme="majorBidi" w:hAnsiTheme="majorBidi" w:cstheme="majorBidi"/>
          <w:b/>
          <w:bCs/>
          <w:sz w:val="20"/>
          <w:szCs w:val="20"/>
          <w:u w:val="single"/>
        </w:rPr>
        <w:t>Les ateliers</w:t>
      </w:r>
    </w:p>
    <w:p w:rsidR="009F1CEF" w:rsidRPr="008804BF" w:rsidRDefault="009F1CEF" w:rsidP="008804BF">
      <w:pPr>
        <w:spacing w:after="0" w:line="240" w:lineRule="auto"/>
        <w:jc w:val="center"/>
        <w:rPr>
          <w:rFonts w:asciiTheme="majorBidi" w:hAnsiTheme="majorBidi" w:cstheme="majorBidi"/>
          <w:sz w:val="20"/>
          <w:szCs w:val="20"/>
        </w:rPr>
      </w:pPr>
      <w:r w:rsidRPr="008804BF">
        <w:rPr>
          <w:rFonts w:asciiTheme="majorBidi" w:hAnsiTheme="majorBidi" w:cstheme="majorBidi"/>
          <w:sz w:val="20"/>
          <w:szCs w:val="20"/>
        </w:rPr>
        <w:t>(A partir de 12/04/2020)</w:t>
      </w:r>
    </w:p>
    <w:p w:rsidR="009F1CEF" w:rsidRPr="008804BF" w:rsidRDefault="009F1CEF" w:rsidP="008804BF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8804BF">
        <w:rPr>
          <w:rFonts w:asciiTheme="majorBidi" w:hAnsiTheme="majorBidi" w:cstheme="majorBidi"/>
          <w:sz w:val="20"/>
          <w:szCs w:val="20"/>
        </w:rPr>
        <w:t>Les ateliers seront organisés au niveau de laboratoire :</w:t>
      </w:r>
    </w:p>
    <w:p w:rsidR="009F1CEF" w:rsidRPr="008804BF" w:rsidRDefault="009F1CEF" w:rsidP="008804BF">
      <w:pPr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8804BF">
        <w:rPr>
          <w:rFonts w:asciiTheme="majorBidi" w:hAnsiTheme="majorBidi" w:cstheme="majorBidi"/>
          <w:sz w:val="20"/>
          <w:szCs w:val="20"/>
        </w:rPr>
        <w:t>Méthodes d’échantillonnages</w:t>
      </w:r>
    </w:p>
    <w:p w:rsidR="009F1CEF" w:rsidRPr="008804BF" w:rsidRDefault="009F1CEF" w:rsidP="008804BF">
      <w:pPr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8804BF">
        <w:rPr>
          <w:rFonts w:asciiTheme="majorBidi" w:hAnsiTheme="majorBidi" w:cstheme="majorBidi"/>
          <w:sz w:val="20"/>
          <w:szCs w:val="20"/>
        </w:rPr>
        <w:t xml:space="preserve">Les clés d’identification d’insecte </w:t>
      </w:r>
    </w:p>
    <w:p w:rsidR="009F1CEF" w:rsidRPr="008804BF" w:rsidRDefault="009F1CEF" w:rsidP="008804BF">
      <w:pPr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8804BF">
        <w:rPr>
          <w:rFonts w:asciiTheme="majorBidi" w:hAnsiTheme="majorBidi" w:cstheme="majorBidi"/>
          <w:sz w:val="20"/>
          <w:szCs w:val="20"/>
        </w:rPr>
        <w:t>La conservation des insectes</w:t>
      </w:r>
    </w:p>
    <w:p w:rsidR="009F1CEF" w:rsidRPr="008804BF" w:rsidRDefault="009F1CEF" w:rsidP="008804BF">
      <w:pPr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8804BF">
        <w:rPr>
          <w:rFonts w:asciiTheme="majorBidi" w:hAnsiTheme="majorBidi" w:cstheme="majorBidi"/>
          <w:sz w:val="20"/>
          <w:szCs w:val="20"/>
        </w:rPr>
        <w:t>Montage sur lame des différentes espèces.</w:t>
      </w:r>
    </w:p>
    <w:p w:rsidR="009F1CEF" w:rsidRPr="008804BF" w:rsidRDefault="009F1CEF" w:rsidP="008804BF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6B4BA0" w:rsidRPr="008804BF" w:rsidRDefault="006B4BA0" w:rsidP="008804BF">
      <w:pPr>
        <w:spacing w:after="0" w:line="240" w:lineRule="auto"/>
        <w:contextualSpacing/>
        <w:jc w:val="center"/>
        <w:rPr>
          <w:rFonts w:asciiTheme="majorBidi" w:eastAsia="Times New Roman" w:hAnsiTheme="majorBidi" w:cstheme="majorBidi"/>
          <w:b/>
          <w:color w:val="000000"/>
          <w:spacing w:val="-10"/>
          <w:sz w:val="20"/>
          <w:szCs w:val="20"/>
          <w:lang w:eastAsia="fr-FR"/>
        </w:rPr>
      </w:pPr>
    </w:p>
    <w:p w:rsidR="006B4BA0" w:rsidRPr="008804BF" w:rsidRDefault="006B4BA0" w:rsidP="008804BF">
      <w:pPr>
        <w:pStyle w:val="Paragraphedeliste"/>
        <w:numPr>
          <w:ilvl w:val="0"/>
          <w:numId w:val="13"/>
        </w:numPr>
        <w:rPr>
          <w:rFonts w:asciiTheme="majorBidi" w:hAnsiTheme="majorBidi" w:cstheme="majorBidi"/>
          <w:b/>
          <w:color w:val="000000"/>
          <w:sz w:val="20"/>
          <w:szCs w:val="20"/>
        </w:rPr>
      </w:pPr>
      <w:r w:rsidRPr="008804BF">
        <w:rPr>
          <w:rFonts w:asciiTheme="majorBidi" w:hAnsiTheme="majorBidi" w:cstheme="majorBidi"/>
          <w:b/>
          <w:color w:val="000000"/>
          <w:spacing w:val="-10"/>
          <w:sz w:val="20"/>
          <w:szCs w:val="20"/>
        </w:rPr>
        <w:t>Cours magistraux</w:t>
      </w:r>
    </w:p>
    <w:p w:rsidR="006B4BA0" w:rsidRPr="008804BF" w:rsidRDefault="006B4BA0" w:rsidP="008804BF">
      <w:pPr>
        <w:pStyle w:val="En-tte"/>
        <w:numPr>
          <w:ilvl w:val="0"/>
          <w:numId w:val="8"/>
        </w:numPr>
        <w:tabs>
          <w:tab w:val="clear" w:pos="4536"/>
          <w:tab w:val="clear" w:pos="9072"/>
        </w:tabs>
        <w:ind w:left="284" w:firstLine="0"/>
        <w:rPr>
          <w:rFonts w:asciiTheme="majorBidi" w:hAnsiTheme="majorBidi" w:cstheme="majorBidi"/>
          <w:bCs/>
          <w:color w:val="000000"/>
        </w:rPr>
      </w:pPr>
      <w:r w:rsidRPr="008804BF">
        <w:rPr>
          <w:rFonts w:asciiTheme="majorBidi" w:hAnsiTheme="majorBidi" w:cstheme="majorBidi"/>
          <w:bCs/>
          <w:color w:val="000000"/>
        </w:rPr>
        <w:t>Biologie des plantes à intérêt économique et AMP</w:t>
      </w:r>
    </w:p>
    <w:p w:rsidR="006B4BA0" w:rsidRPr="008804BF" w:rsidRDefault="006B4BA0" w:rsidP="008804BF">
      <w:pPr>
        <w:pStyle w:val="En-tte"/>
        <w:numPr>
          <w:ilvl w:val="0"/>
          <w:numId w:val="9"/>
        </w:numPr>
        <w:tabs>
          <w:tab w:val="clear" w:pos="4536"/>
          <w:tab w:val="clear" w:pos="9072"/>
          <w:tab w:val="center" w:pos="709"/>
        </w:tabs>
        <w:ind w:left="284" w:firstLine="0"/>
        <w:jc w:val="both"/>
        <w:rPr>
          <w:rFonts w:asciiTheme="majorBidi" w:hAnsiTheme="majorBidi" w:cstheme="majorBidi"/>
          <w:bCs/>
          <w:color w:val="000000"/>
          <w:spacing w:val="-10"/>
        </w:rPr>
      </w:pPr>
      <w:r w:rsidRPr="008804BF">
        <w:rPr>
          <w:rFonts w:asciiTheme="majorBidi" w:hAnsiTheme="majorBidi" w:cstheme="majorBidi"/>
          <w:bCs/>
          <w:color w:val="000000"/>
          <w:spacing w:val="-10"/>
        </w:rPr>
        <w:t xml:space="preserve">Cours   </w:t>
      </w:r>
      <w:proofErr w:type="spellStart"/>
      <w:r w:rsidRPr="008804BF">
        <w:rPr>
          <w:rFonts w:asciiTheme="majorBidi" w:hAnsiTheme="majorBidi" w:cstheme="majorBidi"/>
          <w:bCs/>
          <w:color w:val="000000"/>
          <w:spacing w:val="-10"/>
        </w:rPr>
        <w:t>Biosystématique</w:t>
      </w:r>
      <w:proofErr w:type="spellEnd"/>
      <w:r w:rsidRPr="008804BF">
        <w:rPr>
          <w:rFonts w:asciiTheme="majorBidi" w:hAnsiTheme="majorBidi" w:cstheme="majorBidi"/>
          <w:bCs/>
          <w:color w:val="000000"/>
          <w:spacing w:val="-10"/>
        </w:rPr>
        <w:t xml:space="preserve"> : </w:t>
      </w:r>
      <w:r w:rsidRPr="008804BF">
        <w:rPr>
          <w:rFonts w:asciiTheme="majorBidi" w:hAnsiTheme="majorBidi" w:cstheme="majorBidi"/>
          <w:bCs/>
          <w:color w:val="000000"/>
          <w:spacing w:val="-10"/>
          <w:rtl/>
        </w:rPr>
        <w:t xml:space="preserve"> </w:t>
      </w:r>
      <w:r w:rsidRPr="008804BF">
        <w:rPr>
          <w:rFonts w:asciiTheme="majorBidi" w:hAnsiTheme="majorBidi" w:cstheme="majorBidi"/>
          <w:bCs/>
          <w:color w:val="000000"/>
          <w:spacing w:val="-10"/>
        </w:rPr>
        <w:t xml:space="preserve"> </w:t>
      </w:r>
      <w:r w:rsidRPr="008804BF">
        <w:rPr>
          <w:rFonts w:asciiTheme="majorBidi" w:hAnsiTheme="majorBidi" w:cstheme="majorBidi"/>
          <w:bCs/>
          <w:color w:val="000000"/>
        </w:rPr>
        <w:t xml:space="preserve">Pr </w:t>
      </w:r>
      <w:proofErr w:type="spellStart"/>
      <w:r w:rsidRPr="008804BF">
        <w:rPr>
          <w:rFonts w:asciiTheme="majorBidi" w:hAnsiTheme="majorBidi" w:cstheme="majorBidi"/>
          <w:bCs/>
          <w:color w:val="000000"/>
        </w:rPr>
        <w:t>Boudour</w:t>
      </w:r>
      <w:proofErr w:type="spellEnd"/>
      <w:r w:rsidRPr="008804BF">
        <w:rPr>
          <w:rFonts w:asciiTheme="majorBidi" w:hAnsiTheme="majorBidi" w:cstheme="majorBidi"/>
          <w:bCs/>
          <w:color w:val="000000"/>
        </w:rPr>
        <w:t xml:space="preserve"> Leila</w:t>
      </w:r>
      <w:r w:rsidRPr="008804BF">
        <w:rPr>
          <w:rFonts w:asciiTheme="majorBidi" w:hAnsiTheme="majorBidi" w:cstheme="majorBidi"/>
          <w:bCs/>
          <w:color w:val="000000"/>
          <w:spacing w:val="-10"/>
        </w:rPr>
        <w:t xml:space="preserve">  12 Janvier – 20 Février 2020</w:t>
      </w:r>
    </w:p>
    <w:p w:rsidR="006B4BA0" w:rsidRPr="008804BF" w:rsidRDefault="006B4BA0" w:rsidP="008804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color w:val="000000"/>
          <w:sz w:val="20"/>
          <w:szCs w:val="20"/>
        </w:rPr>
      </w:pPr>
    </w:p>
    <w:p w:rsidR="006B4BA0" w:rsidRPr="008804BF" w:rsidRDefault="006B4BA0" w:rsidP="008804BF">
      <w:pPr>
        <w:pStyle w:val="En-tte"/>
        <w:numPr>
          <w:ilvl w:val="0"/>
          <w:numId w:val="7"/>
        </w:numPr>
        <w:tabs>
          <w:tab w:val="clear" w:pos="4536"/>
          <w:tab w:val="clear" w:pos="9072"/>
        </w:tabs>
        <w:ind w:left="284" w:firstLine="0"/>
        <w:rPr>
          <w:rFonts w:asciiTheme="majorBidi" w:hAnsiTheme="majorBidi" w:cstheme="majorBidi"/>
          <w:bCs/>
          <w:color w:val="000000"/>
        </w:rPr>
      </w:pPr>
      <w:r w:rsidRPr="008804BF">
        <w:rPr>
          <w:rFonts w:asciiTheme="majorBidi" w:hAnsiTheme="majorBidi" w:cstheme="majorBidi"/>
          <w:bCs/>
          <w:color w:val="000000"/>
        </w:rPr>
        <w:t xml:space="preserve">Valorisation des plantes médicinales  à  potentialité pharmacologique :   Dr. </w:t>
      </w:r>
      <w:proofErr w:type="spellStart"/>
      <w:r w:rsidRPr="008804BF">
        <w:rPr>
          <w:rFonts w:asciiTheme="majorBidi" w:hAnsiTheme="majorBidi" w:cstheme="majorBidi"/>
          <w:bCs/>
          <w:color w:val="000000"/>
        </w:rPr>
        <w:t>Chibani</w:t>
      </w:r>
      <w:proofErr w:type="spellEnd"/>
      <w:r w:rsidRPr="008804BF">
        <w:rPr>
          <w:rFonts w:asciiTheme="majorBidi" w:hAnsiTheme="majorBidi" w:cstheme="majorBidi"/>
          <w:bCs/>
          <w:color w:val="000000"/>
        </w:rPr>
        <w:t xml:space="preserve"> </w:t>
      </w:r>
      <w:proofErr w:type="spellStart"/>
      <w:r w:rsidRPr="008804BF">
        <w:rPr>
          <w:rFonts w:asciiTheme="majorBidi" w:hAnsiTheme="majorBidi" w:cstheme="majorBidi"/>
          <w:bCs/>
          <w:color w:val="000000"/>
        </w:rPr>
        <w:t>salih</w:t>
      </w:r>
      <w:proofErr w:type="spellEnd"/>
      <w:r w:rsidRPr="008804BF">
        <w:rPr>
          <w:rFonts w:asciiTheme="majorBidi" w:hAnsiTheme="majorBidi" w:cstheme="majorBidi"/>
          <w:bCs/>
          <w:color w:val="000000"/>
        </w:rPr>
        <w:t xml:space="preserve"> Mars 2020 </w:t>
      </w:r>
    </w:p>
    <w:p w:rsidR="006B4BA0" w:rsidRPr="008804BF" w:rsidRDefault="006B4BA0" w:rsidP="008804BF">
      <w:pPr>
        <w:numPr>
          <w:ilvl w:val="0"/>
          <w:numId w:val="6"/>
        </w:numPr>
        <w:spacing w:after="0" w:line="240" w:lineRule="auto"/>
        <w:ind w:left="567" w:hanging="283"/>
        <w:rPr>
          <w:rFonts w:asciiTheme="majorBidi" w:hAnsiTheme="majorBidi" w:cstheme="majorBidi"/>
          <w:bCs/>
          <w:color w:val="000000"/>
          <w:sz w:val="20"/>
          <w:szCs w:val="20"/>
        </w:rPr>
      </w:pPr>
      <w:r w:rsidRPr="008804BF">
        <w:rPr>
          <w:rFonts w:asciiTheme="majorBidi" w:hAnsiTheme="majorBidi" w:cstheme="majorBidi"/>
          <w:bCs/>
          <w:color w:val="000000"/>
          <w:sz w:val="20"/>
          <w:szCs w:val="20"/>
        </w:rPr>
        <w:t xml:space="preserve">Cours de Technologies de l’Informations et de la Communication1 </w:t>
      </w:r>
      <w:proofErr w:type="gramStart"/>
      <w:r w:rsidRPr="008804BF">
        <w:rPr>
          <w:rFonts w:asciiTheme="majorBidi" w:hAnsiTheme="majorBidi" w:cstheme="majorBidi"/>
          <w:bCs/>
          <w:color w:val="000000"/>
          <w:sz w:val="20"/>
          <w:szCs w:val="20"/>
          <w:lang w:eastAsia="fr-FR"/>
        </w:rPr>
        <w:t>( Commun</w:t>
      </w:r>
      <w:proofErr w:type="gramEnd"/>
      <w:r w:rsidRPr="008804BF">
        <w:rPr>
          <w:rFonts w:asciiTheme="majorBidi" w:hAnsiTheme="majorBidi" w:cstheme="majorBidi"/>
          <w:bCs/>
          <w:color w:val="000000"/>
          <w:sz w:val="20"/>
          <w:szCs w:val="20"/>
          <w:lang w:eastAsia="fr-FR"/>
        </w:rPr>
        <w:t xml:space="preserve"> avec la faculté).</w:t>
      </w:r>
    </w:p>
    <w:p w:rsidR="006B4BA0" w:rsidRPr="008804BF" w:rsidRDefault="006B4BA0" w:rsidP="008804BF">
      <w:pPr>
        <w:numPr>
          <w:ilvl w:val="0"/>
          <w:numId w:val="6"/>
        </w:numPr>
        <w:spacing w:after="0" w:line="240" w:lineRule="auto"/>
        <w:ind w:left="284" w:firstLine="0"/>
        <w:rPr>
          <w:rFonts w:asciiTheme="majorBidi" w:hAnsiTheme="majorBidi" w:cstheme="majorBidi"/>
          <w:bCs/>
          <w:color w:val="000000"/>
          <w:sz w:val="20"/>
          <w:szCs w:val="20"/>
        </w:rPr>
      </w:pPr>
      <w:r w:rsidRPr="008804BF">
        <w:rPr>
          <w:rFonts w:asciiTheme="majorBidi" w:hAnsiTheme="majorBidi" w:cstheme="majorBidi"/>
          <w:bCs/>
          <w:color w:val="000000"/>
          <w:sz w:val="20"/>
          <w:szCs w:val="20"/>
          <w:lang w:eastAsia="fr-FR"/>
        </w:rPr>
        <w:t xml:space="preserve">Cours en langues étrangères : anglais </w:t>
      </w:r>
      <w:proofErr w:type="gramStart"/>
      <w:r w:rsidRPr="008804BF">
        <w:rPr>
          <w:rFonts w:asciiTheme="majorBidi" w:hAnsiTheme="majorBidi" w:cstheme="majorBidi"/>
          <w:bCs/>
          <w:color w:val="000000"/>
          <w:sz w:val="20"/>
          <w:szCs w:val="20"/>
          <w:lang w:eastAsia="fr-FR"/>
        </w:rPr>
        <w:t>( Commun</w:t>
      </w:r>
      <w:proofErr w:type="gramEnd"/>
      <w:r w:rsidRPr="008804BF">
        <w:rPr>
          <w:rFonts w:asciiTheme="majorBidi" w:hAnsiTheme="majorBidi" w:cstheme="majorBidi"/>
          <w:bCs/>
          <w:color w:val="000000"/>
          <w:sz w:val="20"/>
          <w:szCs w:val="20"/>
          <w:lang w:eastAsia="fr-FR"/>
        </w:rPr>
        <w:t xml:space="preserve"> avec la faculté)</w:t>
      </w:r>
    </w:p>
    <w:p w:rsidR="006B4BA0" w:rsidRPr="008804BF" w:rsidRDefault="006B4BA0" w:rsidP="008804BF">
      <w:pPr>
        <w:numPr>
          <w:ilvl w:val="0"/>
          <w:numId w:val="6"/>
        </w:numPr>
        <w:spacing w:after="0" w:line="240" w:lineRule="auto"/>
        <w:ind w:left="284" w:firstLine="0"/>
        <w:rPr>
          <w:rFonts w:asciiTheme="majorBidi" w:hAnsiTheme="majorBidi" w:cstheme="majorBidi"/>
          <w:bCs/>
          <w:color w:val="000000"/>
          <w:sz w:val="20"/>
          <w:szCs w:val="20"/>
        </w:rPr>
      </w:pPr>
      <w:r w:rsidRPr="008804BF">
        <w:rPr>
          <w:rFonts w:asciiTheme="majorBidi" w:hAnsiTheme="majorBidi" w:cstheme="majorBidi"/>
          <w:bCs/>
          <w:color w:val="000000"/>
          <w:sz w:val="20"/>
          <w:szCs w:val="20"/>
          <w:lang w:eastAsia="fr-FR"/>
        </w:rPr>
        <w:lastRenderedPageBreak/>
        <w:t xml:space="preserve">Cours en recherche documentaire : Signature d’un article Scientifique </w:t>
      </w:r>
      <w:proofErr w:type="gramStart"/>
      <w:r w:rsidRPr="008804BF">
        <w:rPr>
          <w:rFonts w:asciiTheme="majorBidi" w:hAnsiTheme="majorBidi" w:cstheme="majorBidi"/>
          <w:bCs/>
          <w:color w:val="000000"/>
          <w:sz w:val="20"/>
          <w:szCs w:val="20"/>
          <w:lang w:eastAsia="fr-FR"/>
        </w:rPr>
        <w:t>( Commun</w:t>
      </w:r>
      <w:proofErr w:type="gramEnd"/>
      <w:r w:rsidRPr="008804BF">
        <w:rPr>
          <w:rFonts w:asciiTheme="majorBidi" w:hAnsiTheme="majorBidi" w:cstheme="majorBidi"/>
          <w:bCs/>
          <w:color w:val="000000"/>
          <w:sz w:val="20"/>
          <w:szCs w:val="20"/>
          <w:lang w:eastAsia="fr-FR"/>
        </w:rPr>
        <w:t xml:space="preserve"> avec la faculté) +</w:t>
      </w:r>
      <w:r w:rsidRPr="008804BF">
        <w:rPr>
          <w:rFonts w:asciiTheme="majorBidi" w:hAnsiTheme="majorBidi" w:cstheme="majorBidi"/>
          <w:bCs/>
          <w:color w:val="000000"/>
          <w:sz w:val="20"/>
          <w:szCs w:val="20"/>
        </w:rPr>
        <w:t xml:space="preserve"> Pr. </w:t>
      </w:r>
      <w:proofErr w:type="spellStart"/>
      <w:r w:rsidRPr="008804BF">
        <w:rPr>
          <w:rFonts w:asciiTheme="majorBidi" w:hAnsiTheme="majorBidi" w:cstheme="majorBidi"/>
          <w:bCs/>
          <w:color w:val="000000"/>
          <w:sz w:val="20"/>
          <w:szCs w:val="20"/>
        </w:rPr>
        <w:t>Baka</w:t>
      </w:r>
      <w:proofErr w:type="spellEnd"/>
      <w:r w:rsidRPr="008804BF">
        <w:rPr>
          <w:rFonts w:asciiTheme="majorBidi" w:hAnsiTheme="majorBidi" w:cstheme="majorBidi"/>
          <w:bCs/>
          <w:color w:val="000000"/>
          <w:sz w:val="20"/>
          <w:szCs w:val="20"/>
        </w:rPr>
        <w:t xml:space="preserve"> </w:t>
      </w:r>
      <w:proofErr w:type="spellStart"/>
      <w:r w:rsidRPr="008804BF">
        <w:rPr>
          <w:rFonts w:asciiTheme="majorBidi" w:hAnsiTheme="majorBidi" w:cstheme="majorBidi"/>
          <w:bCs/>
          <w:color w:val="000000"/>
          <w:sz w:val="20"/>
          <w:szCs w:val="20"/>
        </w:rPr>
        <w:t>Mebarek</w:t>
      </w:r>
      <w:proofErr w:type="spellEnd"/>
      <w:r w:rsidRPr="008804BF">
        <w:rPr>
          <w:rFonts w:asciiTheme="majorBidi" w:hAnsiTheme="majorBidi" w:cstheme="majorBidi"/>
          <w:bCs/>
          <w:color w:val="000000"/>
          <w:sz w:val="20"/>
          <w:szCs w:val="20"/>
        </w:rPr>
        <w:t xml:space="preserve">  Avril 2019</w:t>
      </w:r>
    </w:p>
    <w:p w:rsidR="006B4BA0" w:rsidRPr="008804BF" w:rsidRDefault="006B4BA0" w:rsidP="008804BF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284" w:firstLine="0"/>
        <w:rPr>
          <w:rFonts w:asciiTheme="majorBidi" w:hAnsiTheme="majorBidi" w:cstheme="majorBidi"/>
          <w:bCs/>
          <w:color w:val="000000"/>
          <w:sz w:val="20"/>
          <w:szCs w:val="20"/>
        </w:rPr>
      </w:pPr>
      <w:r w:rsidRPr="008804BF">
        <w:rPr>
          <w:rFonts w:asciiTheme="majorBidi" w:hAnsiTheme="majorBidi" w:cstheme="majorBidi"/>
          <w:bCs/>
          <w:color w:val="000000"/>
          <w:sz w:val="20"/>
          <w:szCs w:val="20"/>
        </w:rPr>
        <w:t xml:space="preserve"> </w:t>
      </w:r>
      <w:r w:rsidRPr="008804BF">
        <w:rPr>
          <w:rFonts w:asciiTheme="majorBidi" w:hAnsiTheme="majorBidi" w:cstheme="majorBidi"/>
          <w:bCs/>
          <w:color w:val="000000"/>
          <w:sz w:val="20"/>
          <w:szCs w:val="20"/>
          <w:lang w:eastAsia="fr-FR"/>
        </w:rPr>
        <w:t>Cours en pédagogie : Les méthodes pédagogiques (Taxinomie de Bloom, …</w:t>
      </w:r>
      <w:proofErr w:type="gramStart"/>
      <w:r w:rsidRPr="008804BF">
        <w:rPr>
          <w:rFonts w:asciiTheme="majorBidi" w:hAnsiTheme="majorBidi" w:cstheme="majorBidi"/>
          <w:bCs/>
          <w:color w:val="000000"/>
          <w:sz w:val="20"/>
          <w:szCs w:val="20"/>
          <w:lang w:eastAsia="fr-FR"/>
        </w:rPr>
        <w:t>)(</w:t>
      </w:r>
      <w:proofErr w:type="gramEnd"/>
      <w:r w:rsidRPr="008804BF">
        <w:rPr>
          <w:rFonts w:asciiTheme="majorBidi" w:hAnsiTheme="majorBidi" w:cstheme="majorBidi"/>
          <w:bCs/>
          <w:color w:val="000000"/>
          <w:sz w:val="20"/>
          <w:szCs w:val="20"/>
          <w:lang w:eastAsia="fr-FR"/>
        </w:rPr>
        <w:t xml:space="preserve"> Commun avec la faculté)</w:t>
      </w:r>
    </w:p>
    <w:p w:rsidR="006B4BA0" w:rsidRPr="008804BF" w:rsidRDefault="006B4BA0" w:rsidP="008804BF">
      <w:pPr>
        <w:pStyle w:val="Titre"/>
        <w:ind w:left="142"/>
        <w:jc w:val="left"/>
        <w:rPr>
          <w:rFonts w:asciiTheme="majorBidi" w:hAnsiTheme="majorBidi" w:cstheme="majorBidi"/>
          <w:bCs w:val="0"/>
          <w:color w:val="000000"/>
          <w:sz w:val="20"/>
          <w:szCs w:val="20"/>
        </w:rPr>
      </w:pPr>
      <w:r w:rsidRPr="008804BF">
        <w:rPr>
          <w:rFonts w:asciiTheme="majorBidi" w:hAnsiTheme="majorBidi" w:cstheme="majorBidi"/>
          <w:bCs w:val="0"/>
          <w:color w:val="000000"/>
          <w:sz w:val="20"/>
          <w:szCs w:val="20"/>
        </w:rPr>
        <w:t>2-Conférences :</w:t>
      </w:r>
    </w:p>
    <w:p w:rsidR="006B4BA0" w:rsidRPr="008804BF" w:rsidRDefault="006B4BA0" w:rsidP="008804BF">
      <w:pPr>
        <w:pStyle w:val="En-tte"/>
        <w:tabs>
          <w:tab w:val="clear" w:pos="4536"/>
          <w:tab w:val="clear" w:pos="9072"/>
        </w:tabs>
        <w:ind w:left="142"/>
        <w:rPr>
          <w:rFonts w:asciiTheme="majorBidi" w:hAnsiTheme="majorBidi" w:cstheme="majorBidi"/>
          <w:bCs/>
          <w:color w:val="000000"/>
        </w:rPr>
      </w:pPr>
      <w:r w:rsidRPr="008804BF">
        <w:rPr>
          <w:rFonts w:asciiTheme="majorBidi" w:hAnsiTheme="majorBidi" w:cstheme="majorBidi"/>
          <w:bCs/>
          <w:color w:val="000000"/>
        </w:rPr>
        <w:t xml:space="preserve">       1 - Biodiversité et préservation des ressources biologiques des plantes cultivées (</w:t>
      </w:r>
      <w:proofErr w:type="spellStart"/>
      <w:r w:rsidRPr="008804BF">
        <w:rPr>
          <w:rFonts w:asciiTheme="majorBidi" w:hAnsiTheme="majorBidi" w:cstheme="majorBidi"/>
          <w:bCs/>
          <w:color w:val="000000"/>
        </w:rPr>
        <w:t>Boudour</w:t>
      </w:r>
      <w:proofErr w:type="spellEnd"/>
      <w:r w:rsidRPr="008804BF">
        <w:rPr>
          <w:rFonts w:asciiTheme="majorBidi" w:hAnsiTheme="majorBidi" w:cstheme="majorBidi"/>
          <w:bCs/>
          <w:color w:val="000000"/>
        </w:rPr>
        <w:t xml:space="preserve"> Leila)</w:t>
      </w:r>
    </w:p>
    <w:p w:rsidR="006B4BA0" w:rsidRPr="008804BF" w:rsidRDefault="006B4BA0" w:rsidP="008804BF">
      <w:pPr>
        <w:pStyle w:val="En-tte"/>
        <w:tabs>
          <w:tab w:val="clear" w:pos="4536"/>
          <w:tab w:val="clear" w:pos="9072"/>
        </w:tabs>
        <w:ind w:left="142"/>
        <w:rPr>
          <w:rFonts w:asciiTheme="majorBidi" w:hAnsiTheme="majorBidi" w:cstheme="majorBidi"/>
          <w:bCs/>
          <w:color w:val="000000"/>
        </w:rPr>
      </w:pPr>
      <w:r w:rsidRPr="008804BF">
        <w:rPr>
          <w:rFonts w:asciiTheme="majorBidi" w:hAnsiTheme="majorBidi" w:cstheme="majorBidi"/>
          <w:bCs/>
          <w:color w:val="000000"/>
        </w:rPr>
        <w:t xml:space="preserve">        2- Valorisation des ressources </w:t>
      </w:r>
      <w:proofErr w:type="spellStart"/>
      <w:r w:rsidRPr="008804BF">
        <w:rPr>
          <w:rFonts w:asciiTheme="majorBidi" w:hAnsiTheme="majorBidi" w:cstheme="majorBidi"/>
          <w:bCs/>
          <w:color w:val="000000"/>
        </w:rPr>
        <w:t>Phytogénétiques</w:t>
      </w:r>
      <w:proofErr w:type="spellEnd"/>
      <w:r w:rsidRPr="008804BF">
        <w:rPr>
          <w:rFonts w:asciiTheme="majorBidi" w:hAnsiTheme="majorBidi" w:cstheme="majorBidi"/>
          <w:bCs/>
          <w:color w:val="000000"/>
        </w:rPr>
        <w:t xml:space="preserve"> (</w:t>
      </w:r>
      <w:proofErr w:type="spellStart"/>
      <w:r w:rsidRPr="008804BF">
        <w:rPr>
          <w:rFonts w:asciiTheme="majorBidi" w:hAnsiTheme="majorBidi" w:cstheme="majorBidi"/>
          <w:bCs/>
          <w:color w:val="000000"/>
        </w:rPr>
        <w:t>Hammouda</w:t>
      </w:r>
      <w:proofErr w:type="spellEnd"/>
      <w:r w:rsidRPr="008804BF">
        <w:rPr>
          <w:rFonts w:asciiTheme="majorBidi" w:hAnsiTheme="majorBidi" w:cstheme="majorBidi"/>
          <w:bCs/>
          <w:color w:val="000000"/>
        </w:rPr>
        <w:t xml:space="preserve"> Dounia)</w:t>
      </w:r>
    </w:p>
    <w:p w:rsidR="006B4BA0" w:rsidRPr="008804BF" w:rsidRDefault="006B4BA0" w:rsidP="008804BF">
      <w:pPr>
        <w:pStyle w:val="En-tte"/>
        <w:tabs>
          <w:tab w:val="clear" w:pos="4536"/>
          <w:tab w:val="clear" w:pos="9072"/>
        </w:tabs>
        <w:ind w:left="142"/>
        <w:rPr>
          <w:rFonts w:asciiTheme="majorBidi" w:hAnsiTheme="majorBidi" w:cstheme="majorBidi"/>
          <w:bCs/>
          <w:color w:val="000000"/>
        </w:rPr>
      </w:pPr>
      <w:r w:rsidRPr="008804BF">
        <w:rPr>
          <w:rFonts w:asciiTheme="majorBidi" w:hAnsiTheme="majorBidi" w:cstheme="majorBidi"/>
          <w:bCs/>
          <w:color w:val="000000"/>
        </w:rPr>
        <w:t xml:space="preserve">       3-Adaptation des Plantes aux contraintes biotiques et abiotiques (</w:t>
      </w:r>
      <w:proofErr w:type="spellStart"/>
      <w:r w:rsidRPr="008804BF">
        <w:rPr>
          <w:rFonts w:asciiTheme="majorBidi" w:hAnsiTheme="majorBidi" w:cstheme="majorBidi"/>
          <w:bCs/>
          <w:color w:val="000000"/>
        </w:rPr>
        <w:t>Baka</w:t>
      </w:r>
      <w:proofErr w:type="spellEnd"/>
      <w:r w:rsidRPr="008804BF">
        <w:rPr>
          <w:rFonts w:asciiTheme="majorBidi" w:hAnsiTheme="majorBidi" w:cstheme="majorBidi"/>
          <w:bCs/>
          <w:color w:val="000000"/>
        </w:rPr>
        <w:t xml:space="preserve"> </w:t>
      </w:r>
      <w:proofErr w:type="spellStart"/>
      <w:r w:rsidRPr="008804BF">
        <w:rPr>
          <w:rFonts w:asciiTheme="majorBidi" w:hAnsiTheme="majorBidi" w:cstheme="majorBidi"/>
          <w:bCs/>
          <w:color w:val="000000"/>
        </w:rPr>
        <w:t>Mebarek</w:t>
      </w:r>
      <w:proofErr w:type="spellEnd"/>
      <w:r w:rsidRPr="008804BF">
        <w:rPr>
          <w:rFonts w:asciiTheme="majorBidi" w:hAnsiTheme="majorBidi" w:cstheme="majorBidi"/>
          <w:bCs/>
          <w:color w:val="000000"/>
        </w:rPr>
        <w:t xml:space="preserve"> et </w:t>
      </w:r>
      <w:proofErr w:type="spellStart"/>
      <w:r w:rsidRPr="008804BF">
        <w:rPr>
          <w:rFonts w:asciiTheme="majorBidi" w:hAnsiTheme="majorBidi" w:cstheme="majorBidi"/>
          <w:bCs/>
          <w:color w:val="000000"/>
        </w:rPr>
        <w:t>Gharroucha</w:t>
      </w:r>
      <w:proofErr w:type="spellEnd"/>
      <w:r w:rsidRPr="008804BF">
        <w:rPr>
          <w:rFonts w:asciiTheme="majorBidi" w:hAnsiTheme="majorBidi" w:cstheme="majorBidi"/>
          <w:bCs/>
          <w:color w:val="000000"/>
        </w:rPr>
        <w:t xml:space="preserve">  Hocine</w:t>
      </w:r>
      <w:proofErr w:type="gramStart"/>
      <w:r w:rsidRPr="008804BF">
        <w:rPr>
          <w:rFonts w:asciiTheme="majorBidi" w:hAnsiTheme="majorBidi" w:cstheme="majorBidi"/>
          <w:bCs/>
          <w:color w:val="000000"/>
        </w:rPr>
        <w:t>) .</w:t>
      </w:r>
      <w:proofErr w:type="gramEnd"/>
    </w:p>
    <w:p w:rsidR="006B4BA0" w:rsidRPr="008804BF" w:rsidRDefault="006B4BA0" w:rsidP="008804BF">
      <w:pPr>
        <w:pStyle w:val="En-tte"/>
        <w:tabs>
          <w:tab w:val="clear" w:pos="4536"/>
          <w:tab w:val="clear" w:pos="9072"/>
        </w:tabs>
        <w:ind w:left="142"/>
        <w:rPr>
          <w:rFonts w:asciiTheme="majorBidi" w:hAnsiTheme="majorBidi" w:cstheme="majorBidi"/>
          <w:bCs/>
          <w:color w:val="000000"/>
        </w:rPr>
      </w:pPr>
      <w:r w:rsidRPr="008804BF">
        <w:rPr>
          <w:rFonts w:asciiTheme="majorBidi" w:hAnsiTheme="majorBidi" w:cstheme="majorBidi"/>
          <w:bCs/>
          <w:color w:val="000000"/>
        </w:rPr>
        <w:t xml:space="preserve">         4- Comportement des céréales vis à vis aux différents stress abiotiques (</w:t>
      </w:r>
      <w:proofErr w:type="spellStart"/>
      <w:r w:rsidRPr="008804BF">
        <w:rPr>
          <w:rFonts w:asciiTheme="majorBidi" w:hAnsiTheme="majorBidi" w:cstheme="majorBidi"/>
          <w:bCs/>
          <w:color w:val="000000"/>
        </w:rPr>
        <w:t>Chaib</w:t>
      </w:r>
      <w:proofErr w:type="spellEnd"/>
      <w:r w:rsidRPr="008804BF">
        <w:rPr>
          <w:rFonts w:asciiTheme="majorBidi" w:hAnsiTheme="majorBidi" w:cstheme="majorBidi"/>
          <w:bCs/>
          <w:color w:val="000000"/>
        </w:rPr>
        <w:t xml:space="preserve"> </w:t>
      </w:r>
      <w:proofErr w:type="spellStart"/>
      <w:r w:rsidRPr="008804BF">
        <w:rPr>
          <w:rFonts w:asciiTheme="majorBidi" w:hAnsiTheme="majorBidi" w:cstheme="majorBidi"/>
          <w:bCs/>
          <w:color w:val="000000"/>
        </w:rPr>
        <w:t>Ghania</w:t>
      </w:r>
      <w:proofErr w:type="spellEnd"/>
      <w:r w:rsidRPr="008804BF">
        <w:rPr>
          <w:rFonts w:asciiTheme="majorBidi" w:hAnsiTheme="majorBidi" w:cstheme="majorBidi"/>
          <w:bCs/>
          <w:color w:val="000000"/>
        </w:rPr>
        <w:t>) </w:t>
      </w:r>
    </w:p>
    <w:p w:rsidR="006B4BA0" w:rsidRPr="008804BF" w:rsidRDefault="006B4BA0" w:rsidP="008804BF">
      <w:pPr>
        <w:pStyle w:val="En-tte"/>
        <w:tabs>
          <w:tab w:val="clear" w:pos="4536"/>
          <w:tab w:val="clear" w:pos="9072"/>
        </w:tabs>
        <w:ind w:left="142"/>
        <w:rPr>
          <w:rFonts w:asciiTheme="majorBidi" w:hAnsiTheme="majorBidi" w:cstheme="majorBidi"/>
          <w:bCs/>
          <w:color w:val="000000"/>
        </w:rPr>
      </w:pPr>
      <w:r w:rsidRPr="008804BF">
        <w:rPr>
          <w:rFonts w:asciiTheme="majorBidi" w:hAnsiTheme="majorBidi" w:cstheme="majorBidi"/>
          <w:bCs/>
          <w:color w:val="000000"/>
        </w:rPr>
        <w:t xml:space="preserve">         5- Les hybridations intra et interspécifique et leurs effets sur le taux de la variabilité génétique (</w:t>
      </w:r>
      <w:proofErr w:type="spellStart"/>
      <w:r w:rsidRPr="008804BF">
        <w:rPr>
          <w:rFonts w:asciiTheme="majorBidi" w:hAnsiTheme="majorBidi" w:cstheme="majorBidi"/>
          <w:bCs/>
          <w:color w:val="000000"/>
        </w:rPr>
        <w:t>Hazmoune</w:t>
      </w:r>
      <w:proofErr w:type="spellEnd"/>
      <w:r w:rsidRPr="008804BF">
        <w:rPr>
          <w:rFonts w:asciiTheme="majorBidi" w:hAnsiTheme="majorBidi" w:cstheme="majorBidi"/>
          <w:bCs/>
          <w:color w:val="000000"/>
        </w:rPr>
        <w:t xml:space="preserve"> Tahar et </w:t>
      </w:r>
      <w:proofErr w:type="spellStart"/>
      <w:r w:rsidRPr="008804BF">
        <w:rPr>
          <w:rFonts w:asciiTheme="majorBidi" w:hAnsiTheme="majorBidi" w:cstheme="majorBidi"/>
          <w:bCs/>
          <w:color w:val="000000"/>
        </w:rPr>
        <w:t>Sakhri</w:t>
      </w:r>
      <w:proofErr w:type="spellEnd"/>
      <w:r w:rsidRPr="008804BF">
        <w:rPr>
          <w:rFonts w:asciiTheme="majorBidi" w:hAnsiTheme="majorBidi" w:cstheme="majorBidi"/>
          <w:bCs/>
          <w:color w:val="000000"/>
        </w:rPr>
        <w:t xml:space="preserve"> </w:t>
      </w:r>
      <w:proofErr w:type="spellStart"/>
      <w:r w:rsidRPr="008804BF">
        <w:rPr>
          <w:rFonts w:asciiTheme="majorBidi" w:hAnsiTheme="majorBidi" w:cstheme="majorBidi"/>
          <w:bCs/>
          <w:color w:val="000000"/>
        </w:rPr>
        <w:t>Mouhammed</w:t>
      </w:r>
      <w:proofErr w:type="spellEnd"/>
      <w:r w:rsidRPr="008804BF">
        <w:rPr>
          <w:rFonts w:asciiTheme="majorBidi" w:hAnsiTheme="majorBidi" w:cstheme="majorBidi"/>
          <w:bCs/>
          <w:color w:val="000000"/>
        </w:rPr>
        <w:t xml:space="preserve"> El </w:t>
      </w:r>
      <w:proofErr w:type="gramStart"/>
      <w:r w:rsidRPr="008804BF">
        <w:rPr>
          <w:rFonts w:asciiTheme="majorBidi" w:hAnsiTheme="majorBidi" w:cstheme="majorBidi"/>
          <w:bCs/>
          <w:color w:val="000000"/>
        </w:rPr>
        <w:t>Hadi )</w:t>
      </w:r>
      <w:proofErr w:type="gramEnd"/>
      <w:r w:rsidRPr="008804BF">
        <w:rPr>
          <w:rFonts w:asciiTheme="majorBidi" w:hAnsiTheme="majorBidi" w:cstheme="majorBidi"/>
          <w:bCs/>
          <w:color w:val="000000"/>
        </w:rPr>
        <w:t>.</w:t>
      </w:r>
    </w:p>
    <w:p w:rsidR="006B4BA0" w:rsidRPr="008804BF" w:rsidRDefault="006B4BA0" w:rsidP="008804BF">
      <w:pPr>
        <w:pStyle w:val="En-tte"/>
        <w:tabs>
          <w:tab w:val="clear" w:pos="4536"/>
          <w:tab w:val="clear" w:pos="9072"/>
        </w:tabs>
        <w:ind w:left="142"/>
        <w:rPr>
          <w:rFonts w:asciiTheme="majorBidi" w:hAnsiTheme="majorBidi" w:cstheme="majorBidi"/>
          <w:bCs/>
          <w:color w:val="000000"/>
        </w:rPr>
      </w:pPr>
      <w:r w:rsidRPr="008804BF">
        <w:rPr>
          <w:rFonts w:asciiTheme="majorBidi" w:hAnsiTheme="majorBidi" w:cstheme="majorBidi"/>
          <w:bCs/>
          <w:color w:val="000000"/>
        </w:rPr>
        <w:t xml:space="preserve">         6 - Etude </w:t>
      </w:r>
      <w:proofErr w:type="spellStart"/>
      <w:r w:rsidRPr="008804BF">
        <w:rPr>
          <w:rFonts w:asciiTheme="majorBidi" w:hAnsiTheme="majorBidi" w:cstheme="majorBidi"/>
          <w:bCs/>
          <w:color w:val="000000"/>
        </w:rPr>
        <w:t>phytochimique</w:t>
      </w:r>
      <w:proofErr w:type="spellEnd"/>
      <w:r w:rsidRPr="008804BF">
        <w:rPr>
          <w:rFonts w:asciiTheme="majorBidi" w:hAnsiTheme="majorBidi" w:cstheme="majorBidi"/>
          <w:bCs/>
          <w:color w:val="000000"/>
        </w:rPr>
        <w:t xml:space="preserve"> et intérêt pharmacologiques des végétaux (</w:t>
      </w:r>
      <w:proofErr w:type="spellStart"/>
      <w:r w:rsidRPr="008804BF">
        <w:rPr>
          <w:rFonts w:asciiTheme="majorBidi" w:hAnsiTheme="majorBidi" w:cstheme="majorBidi"/>
          <w:bCs/>
          <w:color w:val="000000"/>
        </w:rPr>
        <w:t>Zellagui</w:t>
      </w:r>
      <w:proofErr w:type="spellEnd"/>
      <w:r w:rsidRPr="008804BF">
        <w:rPr>
          <w:rFonts w:asciiTheme="majorBidi" w:hAnsiTheme="majorBidi" w:cstheme="majorBidi"/>
          <w:bCs/>
          <w:color w:val="000000"/>
        </w:rPr>
        <w:t xml:space="preserve"> Ammar). </w:t>
      </w:r>
    </w:p>
    <w:p w:rsidR="006B4BA0" w:rsidRPr="008804BF" w:rsidRDefault="006B4BA0" w:rsidP="008804BF">
      <w:pPr>
        <w:pStyle w:val="En-tte"/>
        <w:tabs>
          <w:tab w:val="clear" w:pos="4536"/>
          <w:tab w:val="clear" w:pos="9072"/>
        </w:tabs>
        <w:ind w:left="142"/>
        <w:rPr>
          <w:rFonts w:asciiTheme="majorBidi" w:hAnsiTheme="majorBidi" w:cstheme="majorBidi"/>
          <w:bCs/>
          <w:color w:val="000000"/>
        </w:rPr>
      </w:pPr>
      <w:r w:rsidRPr="008804BF">
        <w:rPr>
          <w:rFonts w:asciiTheme="majorBidi" w:hAnsiTheme="majorBidi" w:cstheme="majorBidi"/>
          <w:bCs/>
          <w:color w:val="000000"/>
        </w:rPr>
        <w:t xml:space="preserve">         7- Applications potentielles des métabolites secondaires et des   huiles essentielles issues des plantes médicinales dans les domaines pharmacologiques et industrielles.</w:t>
      </w:r>
    </w:p>
    <w:p w:rsidR="006B4BA0" w:rsidRPr="008804BF" w:rsidRDefault="006B4BA0" w:rsidP="008804BF">
      <w:pPr>
        <w:spacing w:after="0" w:line="240" w:lineRule="auto"/>
        <w:rPr>
          <w:rFonts w:asciiTheme="majorBidi" w:hAnsiTheme="majorBidi" w:cstheme="majorBidi"/>
          <w:strike/>
          <w:color w:val="000000"/>
          <w:sz w:val="20"/>
          <w:szCs w:val="20"/>
          <w:lang w:bidi="ar-DZ"/>
        </w:rPr>
      </w:pPr>
    </w:p>
    <w:p w:rsidR="006B4BA0" w:rsidRDefault="006B4BA0" w:rsidP="008804BF">
      <w:pPr>
        <w:pStyle w:val="En-tte"/>
        <w:numPr>
          <w:ilvl w:val="0"/>
          <w:numId w:val="12"/>
        </w:numPr>
        <w:tabs>
          <w:tab w:val="clear" w:pos="4536"/>
          <w:tab w:val="clear" w:pos="9072"/>
        </w:tabs>
        <w:ind w:left="284" w:firstLine="0"/>
        <w:jc w:val="both"/>
        <w:rPr>
          <w:rFonts w:asciiTheme="majorBidi" w:hAnsiTheme="majorBidi" w:cstheme="majorBidi" w:hint="cs"/>
          <w:b/>
          <w:color w:val="000000"/>
        </w:rPr>
      </w:pPr>
      <w:r w:rsidRPr="008804BF">
        <w:rPr>
          <w:rFonts w:asciiTheme="majorBidi" w:hAnsiTheme="majorBidi" w:cstheme="majorBidi"/>
          <w:b/>
          <w:color w:val="000000"/>
        </w:rPr>
        <w:t>Ateliers</w:t>
      </w:r>
    </w:p>
    <w:p w:rsidR="002D249B" w:rsidRPr="008804BF" w:rsidRDefault="002D249B" w:rsidP="002D249B">
      <w:pPr>
        <w:pStyle w:val="En-tte"/>
        <w:tabs>
          <w:tab w:val="clear" w:pos="4536"/>
          <w:tab w:val="clear" w:pos="9072"/>
        </w:tabs>
        <w:jc w:val="both"/>
        <w:rPr>
          <w:rFonts w:asciiTheme="majorBidi" w:hAnsiTheme="majorBidi" w:cstheme="majorBidi"/>
          <w:b/>
          <w:color w:val="000000"/>
        </w:rPr>
      </w:pPr>
    </w:p>
    <w:p w:rsidR="006B4BA0" w:rsidRPr="008804BF" w:rsidRDefault="006B4BA0" w:rsidP="008804BF">
      <w:pPr>
        <w:pStyle w:val="En-tte"/>
        <w:tabs>
          <w:tab w:val="clear" w:pos="4536"/>
          <w:tab w:val="clear" w:pos="9072"/>
        </w:tabs>
        <w:spacing w:before="120"/>
        <w:ind w:left="34"/>
        <w:jc w:val="both"/>
        <w:rPr>
          <w:rFonts w:asciiTheme="majorBidi" w:hAnsiTheme="majorBidi" w:cstheme="majorBidi"/>
          <w:bCs/>
          <w:color w:val="000000"/>
        </w:rPr>
      </w:pPr>
      <w:r w:rsidRPr="008804BF">
        <w:rPr>
          <w:rFonts w:asciiTheme="majorBidi" w:hAnsiTheme="majorBidi" w:cstheme="majorBidi"/>
          <w:b/>
          <w:color w:val="000000"/>
        </w:rPr>
        <w:t>1-</w:t>
      </w:r>
      <w:r w:rsidRPr="008804BF">
        <w:rPr>
          <w:rFonts w:asciiTheme="majorBidi" w:hAnsiTheme="majorBidi" w:cstheme="majorBidi"/>
          <w:bCs/>
          <w:color w:val="000000"/>
        </w:rPr>
        <w:t xml:space="preserve"> Hybridations intra et interspécifiques (Croissements  sur Champs) : </w:t>
      </w:r>
      <w:r w:rsidRPr="008804BF">
        <w:rPr>
          <w:rFonts w:asciiTheme="majorBidi" w:hAnsiTheme="majorBidi" w:cstheme="majorBidi"/>
          <w:b/>
          <w:color w:val="000000"/>
        </w:rPr>
        <w:t>Fin Mai 2020.</w:t>
      </w:r>
      <w:r w:rsidRPr="008804BF">
        <w:rPr>
          <w:rFonts w:asciiTheme="majorBidi" w:hAnsiTheme="majorBidi" w:cstheme="majorBidi"/>
          <w:bCs/>
          <w:color w:val="000000"/>
        </w:rPr>
        <w:t xml:space="preserve"> Dr : </w:t>
      </w:r>
      <w:proofErr w:type="spellStart"/>
      <w:r w:rsidRPr="008804BF">
        <w:rPr>
          <w:rFonts w:asciiTheme="majorBidi" w:hAnsiTheme="majorBidi" w:cstheme="majorBidi"/>
          <w:bCs/>
          <w:color w:val="000000"/>
        </w:rPr>
        <w:t>Hazmoune</w:t>
      </w:r>
      <w:proofErr w:type="spellEnd"/>
      <w:r w:rsidRPr="008804BF">
        <w:rPr>
          <w:rFonts w:asciiTheme="majorBidi" w:hAnsiTheme="majorBidi" w:cstheme="majorBidi"/>
          <w:bCs/>
          <w:color w:val="000000"/>
        </w:rPr>
        <w:t xml:space="preserve"> Tahar, Pr </w:t>
      </w:r>
      <w:proofErr w:type="gramStart"/>
      <w:r w:rsidRPr="008804BF">
        <w:rPr>
          <w:rFonts w:asciiTheme="majorBidi" w:hAnsiTheme="majorBidi" w:cstheme="majorBidi"/>
          <w:bCs/>
          <w:color w:val="000000"/>
        </w:rPr>
        <w:t>:</w:t>
      </w:r>
      <w:proofErr w:type="spellStart"/>
      <w:r w:rsidRPr="008804BF">
        <w:rPr>
          <w:rFonts w:asciiTheme="majorBidi" w:hAnsiTheme="majorBidi" w:cstheme="majorBidi"/>
          <w:bCs/>
          <w:color w:val="000000"/>
        </w:rPr>
        <w:t>Boudour</w:t>
      </w:r>
      <w:proofErr w:type="spellEnd"/>
      <w:proofErr w:type="gramEnd"/>
      <w:r w:rsidRPr="008804BF">
        <w:rPr>
          <w:rFonts w:asciiTheme="majorBidi" w:hAnsiTheme="majorBidi" w:cstheme="majorBidi"/>
          <w:bCs/>
          <w:color w:val="000000"/>
        </w:rPr>
        <w:t xml:space="preserve"> Leila , Dr : </w:t>
      </w:r>
      <w:proofErr w:type="spellStart"/>
      <w:r w:rsidRPr="008804BF">
        <w:rPr>
          <w:rFonts w:asciiTheme="majorBidi" w:hAnsiTheme="majorBidi" w:cstheme="majorBidi"/>
          <w:bCs/>
          <w:color w:val="000000"/>
        </w:rPr>
        <w:t>Chaib</w:t>
      </w:r>
      <w:proofErr w:type="spellEnd"/>
      <w:r w:rsidRPr="008804BF">
        <w:rPr>
          <w:rFonts w:asciiTheme="majorBidi" w:hAnsiTheme="majorBidi" w:cstheme="majorBidi"/>
          <w:bCs/>
          <w:color w:val="000000"/>
        </w:rPr>
        <w:t xml:space="preserve"> </w:t>
      </w:r>
      <w:proofErr w:type="spellStart"/>
      <w:r w:rsidRPr="008804BF">
        <w:rPr>
          <w:rFonts w:asciiTheme="majorBidi" w:hAnsiTheme="majorBidi" w:cstheme="majorBidi"/>
          <w:bCs/>
          <w:color w:val="000000"/>
        </w:rPr>
        <w:t>Ghania</w:t>
      </w:r>
      <w:proofErr w:type="spellEnd"/>
    </w:p>
    <w:p w:rsidR="006B4BA0" w:rsidRPr="008804BF" w:rsidRDefault="006B4BA0" w:rsidP="008804BF">
      <w:pPr>
        <w:pStyle w:val="En-tte"/>
        <w:numPr>
          <w:ilvl w:val="0"/>
          <w:numId w:val="11"/>
        </w:numPr>
        <w:tabs>
          <w:tab w:val="clear" w:pos="4536"/>
          <w:tab w:val="clear" w:pos="9072"/>
          <w:tab w:val="left" w:pos="284"/>
        </w:tabs>
        <w:ind w:left="0" w:firstLine="0"/>
        <w:jc w:val="both"/>
        <w:rPr>
          <w:rFonts w:asciiTheme="majorBidi" w:hAnsiTheme="majorBidi" w:cstheme="majorBidi"/>
          <w:bCs/>
          <w:color w:val="000000"/>
        </w:rPr>
      </w:pPr>
      <w:r w:rsidRPr="008804BF">
        <w:rPr>
          <w:rFonts w:asciiTheme="majorBidi" w:hAnsiTheme="majorBidi" w:cstheme="majorBidi"/>
          <w:bCs/>
          <w:color w:val="000000"/>
        </w:rPr>
        <w:t xml:space="preserve">Marquage cytogénétique </w:t>
      </w:r>
      <w:r w:rsidRPr="008804BF">
        <w:rPr>
          <w:rFonts w:asciiTheme="majorBidi" w:hAnsiTheme="majorBidi" w:cstheme="majorBidi"/>
          <w:b/>
          <w:color w:val="000000"/>
        </w:rPr>
        <w:t>(Février –Mars 2020)</w:t>
      </w:r>
      <w:r w:rsidRPr="008804BF">
        <w:rPr>
          <w:rFonts w:asciiTheme="majorBidi" w:hAnsiTheme="majorBidi" w:cstheme="majorBidi"/>
          <w:bCs/>
          <w:color w:val="000000"/>
        </w:rPr>
        <w:t> : Dr </w:t>
      </w:r>
      <w:proofErr w:type="gramStart"/>
      <w:r w:rsidRPr="008804BF">
        <w:rPr>
          <w:rFonts w:asciiTheme="majorBidi" w:hAnsiTheme="majorBidi" w:cstheme="majorBidi"/>
          <w:bCs/>
          <w:color w:val="000000"/>
        </w:rPr>
        <w:t>:</w:t>
      </w:r>
      <w:proofErr w:type="spellStart"/>
      <w:r w:rsidRPr="008804BF">
        <w:rPr>
          <w:rFonts w:asciiTheme="majorBidi" w:hAnsiTheme="majorBidi" w:cstheme="majorBidi"/>
          <w:bCs/>
          <w:color w:val="000000"/>
        </w:rPr>
        <w:t>Hammouda</w:t>
      </w:r>
      <w:proofErr w:type="spellEnd"/>
      <w:proofErr w:type="gramEnd"/>
      <w:r w:rsidRPr="008804BF">
        <w:rPr>
          <w:rFonts w:asciiTheme="majorBidi" w:hAnsiTheme="majorBidi" w:cstheme="majorBidi"/>
          <w:bCs/>
          <w:color w:val="000000"/>
        </w:rPr>
        <w:t xml:space="preserve"> Dounia, Dr : </w:t>
      </w:r>
      <w:proofErr w:type="spellStart"/>
      <w:r w:rsidRPr="008804BF">
        <w:rPr>
          <w:rFonts w:asciiTheme="majorBidi" w:hAnsiTheme="majorBidi" w:cstheme="majorBidi"/>
          <w:bCs/>
          <w:color w:val="000000"/>
        </w:rPr>
        <w:t>Chaib</w:t>
      </w:r>
      <w:proofErr w:type="spellEnd"/>
      <w:r w:rsidRPr="008804BF">
        <w:rPr>
          <w:rFonts w:asciiTheme="majorBidi" w:hAnsiTheme="majorBidi" w:cstheme="majorBidi"/>
          <w:bCs/>
          <w:color w:val="000000"/>
        </w:rPr>
        <w:t xml:space="preserve"> </w:t>
      </w:r>
      <w:proofErr w:type="spellStart"/>
      <w:r w:rsidRPr="008804BF">
        <w:rPr>
          <w:rFonts w:asciiTheme="majorBidi" w:hAnsiTheme="majorBidi" w:cstheme="majorBidi"/>
          <w:bCs/>
          <w:color w:val="000000"/>
        </w:rPr>
        <w:t>Ghania</w:t>
      </w:r>
      <w:proofErr w:type="spellEnd"/>
      <w:r w:rsidRPr="008804BF">
        <w:rPr>
          <w:rFonts w:asciiTheme="majorBidi" w:hAnsiTheme="majorBidi" w:cstheme="majorBidi"/>
          <w:bCs/>
          <w:color w:val="000000"/>
        </w:rPr>
        <w:t xml:space="preserve"> et Dr. </w:t>
      </w:r>
      <w:proofErr w:type="spellStart"/>
      <w:r w:rsidRPr="008804BF">
        <w:rPr>
          <w:rFonts w:asciiTheme="majorBidi" w:hAnsiTheme="majorBidi" w:cstheme="majorBidi"/>
          <w:bCs/>
          <w:color w:val="000000"/>
        </w:rPr>
        <w:t>Boulacel</w:t>
      </w:r>
      <w:proofErr w:type="spellEnd"/>
      <w:r w:rsidRPr="008804BF">
        <w:rPr>
          <w:rFonts w:asciiTheme="majorBidi" w:hAnsiTheme="majorBidi" w:cstheme="majorBidi"/>
          <w:bCs/>
          <w:color w:val="000000"/>
        </w:rPr>
        <w:t xml:space="preserve"> </w:t>
      </w:r>
      <w:proofErr w:type="spellStart"/>
      <w:r w:rsidRPr="008804BF">
        <w:rPr>
          <w:rFonts w:asciiTheme="majorBidi" w:hAnsiTheme="majorBidi" w:cstheme="majorBidi"/>
          <w:bCs/>
          <w:color w:val="000000"/>
        </w:rPr>
        <w:t>Mouad</w:t>
      </w:r>
      <w:proofErr w:type="spellEnd"/>
      <w:r w:rsidRPr="008804BF">
        <w:rPr>
          <w:rFonts w:asciiTheme="majorBidi" w:hAnsiTheme="majorBidi" w:cstheme="majorBidi"/>
          <w:bCs/>
          <w:color w:val="000000"/>
        </w:rPr>
        <w:t>.</w:t>
      </w:r>
    </w:p>
    <w:p w:rsidR="006B4BA0" w:rsidRPr="008804BF" w:rsidRDefault="006B4BA0" w:rsidP="008804BF">
      <w:pPr>
        <w:spacing w:after="0" w:line="240" w:lineRule="auto"/>
        <w:rPr>
          <w:rFonts w:asciiTheme="majorBidi" w:hAnsiTheme="majorBidi" w:cstheme="majorBidi"/>
          <w:bCs/>
          <w:color w:val="000000"/>
          <w:sz w:val="20"/>
          <w:szCs w:val="20"/>
        </w:rPr>
      </w:pPr>
      <w:r w:rsidRPr="008804BF">
        <w:rPr>
          <w:rFonts w:asciiTheme="majorBidi" w:hAnsiTheme="majorBidi" w:cstheme="majorBidi"/>
          <w:bCs/>
          <w:color w:val="000000"/>
          <w:sz w:val="20"/>
          <w:szCs w:val="20"/>
        </w:rPr>
        <w:t>3- Marquage Moléculaire    02 décembre au 05 décembre  2020 :</w:t>
      </w:r>
      <w:r w:rsidRPr="008804BF">
        <w:rPr>
          <w:rFonts w:asciiTheme="majorBidi" w:hAnsiTheme="majorBidi" w:cstheme="majorBidi"/>
          <w:bCs/>
          <w:color w:val="000000"/>
          <w:sz w:val="20"/>
          <w:szCs w:val="20"/>
          <w:lang w:eastAsia="fr-FR"/>
        </w:rPr>
        <w:t xml:space="preserve"> Dr : </w:t>
      </w:r>
      <w:proofErr w:type="spellStart"/>
      <w:r w:rsidRPr="008804BF">
        <w:rPr>
          <w:rFonts w:asciiTheme="majorBidi" w:hAnsiTheme="majorBidi" w:cstheme="majorBidi"/>
          <w:bCs/>
          <w:color w:val="000000"/>
          <w:sz w:val="20"/>
          <w:szCs w:val="20"/>
          <w:lang w:eastAsia="fr-FR"/>
        </w:rPr>
        <w:t>Chaib</w:t>
      </w:r>
      <w:proofErr w:type="spellEnd"/>
      <w:r w:rsidRPr="008804BF">
        <w:rPr>
          <w:rFonts w:asciiTheme="majorBidi" w:hAnsiTheme="majorBidi" w:cstheme="majorBidi"/>
          <w:bCs/>
          <w:color w:val="000000"/>
          <w:sz w:val="20"/>
          <w:szCs w:val="20"/>
          <w:lang w:eastAsia="fr-FR"/>
        </w:rPr>
        <w:t xml:space="preserve"> </w:t>
      </w:r>
      <w:proofErr w:type="spellStart"/>
      <w:r w:rsidRPr="008804BF">
        <w:rPr>
          <w:rFonts w:asciiTheme="majorBidi" w:hAnsiTheme="majorBidi" w:cstheme="majorBidi"/>
          <w:bCs/>
          <w:color w:val="000000"/>
          <w:sz w:val="20"/>
          <w:szCs w:val="20"/>
          <w:lang w:eastAsia="fr-FR"/>
        </w:rPr>
        <w:t>Ghania</w:t>
      </w:r>
      <w:proofErr w:type="spellEnd"/>
      <w:r w:rsidRPr="008804BF">
        <w:rPr>
          <w:rFonts w:asciiTheme="majorBidi" w:hAnsiTheme="majorBidi" w:cstheme="majorBidi"/>
          <w:bCs/>
          <w:color w:val="000000"/>
          <w:sz w:val="20"/>
          <w:szCs w:val="20"/>
          <w:lang w:eastAsia="fr-FR"/>
        </w:rPr>
        <w:t>,</w:t>
      </w:r>
      <w:r w:rsidRPr="008804BF">
        <w:rPr>
          <w:rFonts w:asciiTheme="majorBidi" w:hAnsiTheme="majorBidi" w:cstheme="majorBidi"/>
          <w:bCs/>
          <w:color w:val="000000"/>
          <w:sz w:val="20"/>
          <w:szCs w:val="20"/>
        </w:rPr>
        <w:t xml:space="preserve"> Dr : </w:t>
      </w:r>
      <w:proofErr w:type="spellStart"/>
      <w:r w:rsidRPr="008804BF">
        <w:rPr>
          <w:rFonts w:asciiTheme="majorBidi" w:hAnsiTheme="majorBidi" w:cstheme="majorBidi"/>
          <w:bCs/>
          <w:color w:val="000000"/>
          <w:sz w:val="20"/>
          <w:szCs w:val="20"/>
        </w:rPr>
        <w:t>Bouchibi</w:t>
      </w:r>
      <w:proofErr w:type="spellEnd"/>
      <w:r w:rsidRPr="008804BF">
        <w:rPr>
          <w:rFonts w:asciiTheme="majorBidi" w:hAnsiTheme="majorBidi" w:cstheme="majorBidi"/>
          <w:bCs/>
          <w:color w:val="000000"/>
          <w:sz w:val="20"/>
          <w:szCs w:val="20"/>
        </w:rPr>
        <w:t xml:space="preserve">  </w:t>
      </w:r>
      <w:proofErr w:type="spellStart"/>
      <w:r w:rsidRPr="008804BF">
        <w:rPr>
          <w:rFonts w:asciiTheme="majorBidi" w:hAnsiTheme="majorBidi" w:cstheme="majorBidi"/>
          <w:bCs/>
          <w:color w:val="000000"/>
          <w:sz w:val="20"/>
          <w:szCs w:val="20"/>
        </w:rPr>
        <w:t>Baaziz</w:t>
      </w:r>
      <w:proofErr w:type="spellEnd"/>
      <w:r w:rsidRPr="008804BF">
        <w:rPr>
          <w:rFonts w:asciiTheme="majorBidi" w:hAnsiTheme="majorBidi" w:cstheme="majorBidi"/>
          <w:bCs/>
          <w:color w:val="000000"/>
          <w:sz w:val="20"/>
          <w:szCs w:val="20"/>
        </w:rPr>
        <w:t xml:space="preserve"> Nacera, </w:t>
      </w:r>
      <w:proofErr w:type="spellStart"/>
      <w:r w:rsidRPr="008804BF">
        <w:rPr>
          <w:rFonts w:asciiTheme="majorBidi" w:hAnsiTheme="majorBidi" w:cstheme="majorBidi"/>
          <w:bCs/>
          <w:color w:val="000000"/>
          <w:sz w:val="20"/>
          <w:szCs w:val="20"/>
        </w:rPr>
        <w:t>Dr:Bouchoukh</w:t>
      </w:r>
      <w:proofErr w:type="spellEnd"/>
      <w:r w:rsidRPr="008804BF">
        <w:rPr>
          <w:rFonts w:asciiTheme="majorBidi" w:hAnsiTheme="majorBidi" w:cstheme="majorBidi"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8804BF">
        <w:rPr>
          <w:rFonts w:asciiTheme="majorBidi" w:hAnsiTheme="majorBidi" w:cstheme="majorBidi"/>
          <w:bCs/>
          <w:color w:val="000000"/>
          <w:sz w:val="20"/>
          <w:szCs w:val="20"/>
        </w:rPr>
        <w:t>imen</w:t>
      </w:r>
      <w:proofErr w:type="spellEnd"/>
      <w:r w:rsidRPr="008804BF">
        <w:rPr>
          <w:rFonts w:asciiTheme="majorBidi" w:hAnsiTheme="majorBidi" w:cstheme="majorBidi"/>
          <w:bCs/>
          <w:color w:val="000000"/>
          <w:sz w:val="20"/>
          <w:szCs w:val="20"/>
        </w:rPr>
        <w:t xml:space="preserve"> ,</w:t>
      </w:r>
      <w:proofErr w:type="gramEnd"/>
      <w:r w:rsidRPr="008804BF">
        <w:rPr>
          <w:rFonts w:asciiTheme="majorBidi" w:hAnsiTheme="majorBidi" w:cstheme="majorBidi"/>
          <w:bCs/>
          <w:color w:val="000000"/>
          <w:sz w:val="20"/>
          <w:szCs w:val="20"/>
        </w:rPr>
        <w:t xml:space="preserve"> Dr :</w:t>
      </w:r>
      <w:proofErr w:type="spellStart"/>
      <w:r w:rsidRPr="008804BF">
        <w:rPr>
          <w:rFonts w:asciiTheme="majorBidi" w:hAnsiTheme="majorBidi" w:cstheme="majorBidi"/>
          <w:bCs/>
          <w:color w:val="000000"/>
          <w:sz w:val="20"/>
          <w:szCs w:val="20"/>
        </w:rPr>
        <w:t>Bouchmal</w:t>
      </w:r>
      <w:proofErr w:type="spellEnd"/>
      <w:r w:rsidRPr="008804BF">
        <w:rPr>
          <w:rFonts w:asciiTheme="majorBidi" w:hAnsiTheme="majorBidi" w:cstheme="majorBidi"/>
          <w:bCs/>
          <w:color w:val="000000"/>
          <w:sz w:val="20"/>
          <w:szCs w:val="20"/>
        </w:rPr>
        <w:t xml:space="preserve"> Karima et Dr. </w:t>
      </w:r>
      <w:proofErr w:type="spellStart"/>
      <w:r w:rsidRPr="008804BF">
        <w:rPr>
          <w:rFonts w:asciiTheme="majorBidi" w:hAnsiTheme="majorBidi" w:cstheme="majorBidi"/>
          <w:bCs/>
          <w:color w:val="000000"/>
          <w:sz w:val="20"/>
          <w:szCs w:val="20"/>
        </w:rPr>
        <w:t>Kahal</w:t>
      </w:r>
      <w:proofErr w:type="spellEnd"/>
      <w:r w:rsidRPr="008804BF">
        <w:rPr>
          <w:rFonts w:asciiTheme="majorBidi" w:hAnsiTheme="majorBidi" w:cstheme="majorBidi"/>
          <w:bCs/>
          <w:color w:val="000000"/>
          <w:sz w:val="20"/>
          <w:szCs w:val="20"/>
        </w:rPr>
        <w:t xml:space="preserve"> Lamia</w:t>
      </w:r>
    </w:p>
    <w:p w:rsidR="006B4BA0" w:rsidRPr="008804BF" w:rsidRDefault="006B4BA0" w:rsidP="008804BF">
      <w:pPr>
        <w:pStyle w:val="En-tte"/>
        <w:tabs>
          <w:tab w:val="clear" w:pos="4536"/>
          <w:tab w:val="clear" w:pos="9072"/>
        </w:tabs>
        <w:spacing w:before="120"/>
        <w:ind w:left="34"/>
        <w:jc w:val="both"/>
        <w:rPr>
          <w:rFonts w:asciiTheme="majorBidi" w:hAnsiTheme="majorBidi" w:cstheme="majorBidi"/>
          <w:bCs/>
          <w:color w:val="000000"/>
        </w:rPr>
      </w:pPr>
      <w:r w:rsidRPr="008804BF">
        <w:rPr>
          <w:rFonts w:asciiTheme="majorBidi" w:hAnsiTheme="majorBidi" w:cstheme="majorBidi"/>
          <w:bCs/>
          <w:color w:val="000000"/>
        </w:rPr>
        <w:t xml:space="preserve">4-Etude </w:t>
      </w:r>
      <w:proofErr w:type="spellStart"/>
      <w:r w:rsidRPr="008804BF">
        <w:rPr>
          <w:rFonts w:asciiTheme="majorBidi" w:hAnsiTheme="majorBidi" w:cstheme="majorBidi"/>
          <w:bCs/>
          <w:color w:val="000000"/>
        </w:rPr>
        <w:t>Phytochimique</w:t>
      </w:r>
      <w:proofErr w:type="spellEnd"/>
      <w:r w:rsidRPr="008804BF">
        <w:rPr>
          <w:rFonts w:asciiTheme="majorBidi" w:hAnsiTheme="majorBidi" w:cstheme="majorBidi"/>
          <w:bCs/>
          <w:color w:val="000000"/>
        </w:rPr>
        <w:t xml:space="preserve"> (Screening </w:t>
      </w:r>
      <w:proofErr w:type="spellStart"/>
      <w:r w:rsidRPr="008804BF">
        <w:rPr>
          <w:rFonts w:asciiTheme="majorBidi" w:hAnsiTheme="majorBidi" w:cstheme="majorBidi"/>
          <w:bCs/>
          <w:color w:val="000000"/>
        </w:rPr>
        <w:t>phytochimiques</w:t>
      </w:r>
      <w:proofErr w:type="spellEnd"/>
      <w:r w:rsidRPr="008804BF">
        <w:rPr>
          <w:rFonts w:asciiTheme="majorBidi" w:hAnsiTheme="majorBidi" w:cstheme="majorBidi"/>
          <w:bCs/>
          <w:color w:val="000000"/>
        </w:rPr>
        <w:t>,  chromatographie CCM, Colonne)</w:t>
      </w:r>
      <w:r w:rsidRPr="008804BF">
        <w:rPr>
          <w:rFonts w:asciiTheme="majorBidi" w:hAnsiTheme="majorBidi" w:cstheme="majorBidi"/>
          <w:b/>
          <w:bCs/>
          <w:color w:val="000000"/>
          <w:kern w:val="36"/>
        </w:rPr>
        <w:t xml:space="preserve"> Fin Avril 2020 :</w:t>
      </w:r>
      <w:r w:rsidRPr="008804BF">
        <w:rPr>
          <w:rFonts w:asciiTheme="majorBidi" w:hAnsiTheme="majorBidi" w:cstheme="majorBidi"/>
          <w:bCs/>
          <w:color w:val="000000"/>
        </w:rPr>
        <w:t xml:space="preserve"> Dr : </w:t>
      </w:r>
      <w:proofErr w:type="spellStart"/>
      <w:r w:rsidRPr="008804BF">
        <w:rPr>
          <w:rFonts w:asciiTheme="majorBidi" w:hAnsiTheme="majorBidi" w:cstheme="majorBidi"/>
          <w:bCs/>
          <w:color w:val="000000"/>
        </w:rPr>
        <w:t>Chibani</w:t>
      </w:r>
      <w:proofErr w:type="spellEnd"/>
      <w:r w:rsidRPr="008804BF">
        <w:rPr>
          <w:rFonts w:asciiTheme="majorBidi" w:hAnsiTheme="majorBidi" w:cstheme="majorBidi"/>
          <w:bCs/>
          <w:color w:val="000000"/>
        </w:rPr>
        <w:t xml:space="preserve"> </w:t>
      </w:r>
      <w:proofErr w:type="spellStart"/>
      <w:r w:rsidRPr="008804BF">
        <w:rPr>
          <w:rFonts w:asciiTheme="majorBidi" w:hAnsiTheme="majorBidi" w:cstheme="majorBidi"/>
          <w:bCs/>
          <w:color w:val="000000"/>
        </w:rPr>
        <w:t>salih</w:t>
      </w:r>
      <w:proofErr w:type="spellEnd"/>
      <w:r w:rsidRPr="008804BF">
        <w:rPr>
          <w:rFonts w:asciiTheme="majorBidi" w:hAnsiTheme="majorBidi" w:cstheme="majorBidi"/>
          <w:bCs/>
          <w:color w:val="000000"/>
        </w:rPr>
        <w:t xml:space="preserve">, Dr : </w:t>
      </w:r>
      <w:proofErr w:type="spellStart"/>
      <w:r w:rsidRPr="008804BF">
        <w:rPr>
          <w:rFonts w:asciiTheme="majorBidi" w:hAnsiTheme="majorBidi" w:cstheme="majorBidi"/>
          <w:bCs/>
          <w:color w:val="000000"/>
        </w:rPr>
        <w:t>Chaib</w:t>
      </w:r>
      <w:proofErr w:type="spellEnd"/>
      <w:r w:rsidRPr="008804BF">
        <w:rPr>
          <w:rFonts w:asciiTheme="majorBidi" w:hAnsiTheme="majorBidi" w:cstheme="majorBidi"/>
          <w:bCs/>
          <w:color w:val="000000"/>
        </w:rPr>
        <w:t xml:space="preserve"> </w:t>
      </w:r>
      <w:proofErr w:type="spellStart"/>
      <w:r w:rsidRPr="008804BF">
        <w:rPr>
          <w:rFonts w:asciiTheme="majorBidi" w:hAnsiTheme="majorBidi" w:cstheme="majorBidi"/>
          <w:bCs/>
          <w:color w:val="000000"/>
        </w:rPr>
        <w:t>Ghania</w:t>
      </w:r>
      <w:proofErr w:type="spellEnd"/>
      <w:r w:rsidRPr="008804BF">
        <w:rPr>
          <w:rFonts w:asciiTheme="majorBidi" w:hAnsiTheme="majorBidi" w:cstheme="majorBidi"/>
          <w:bCs/>
          <w:color w:val="000000"/>
        </w:rPr>
        <w:t>, Dr </w:t>
      </w:r>
      <w:proofErr w:type="gramStart"/>
      <w:r w:rsidRPr="008804BF">
        <w:rPr>
          <w:rFonts w:asciiTheme="majorBidi" w:hAnsiTheme="majorBidi" w:cstheme="majorBidi"/>
          <w:bCs/>
          <w:color w:val="000000"/>
        </w:rPr>
        <w:t>:</w:t>
      </w:r>
      <w:proofErr w:type="spellStart"/>
      <w:r w:rsidRPr="008804BF">
        <w:rPr>
          <w:rFonts w:asciiTheme="majorBidi" w:hAnsiTheme="majorBidi" w:cstheme="majorBidi"/>
          <w:bCs/>
          <w:color w:val="000000"/>
        </w:rPr>
        <w:t>Bouchoukh</w:t>
      </w:r>
      <w:proofErr w:type="spellEnd"/>
      <w:proofErr w:type="gramEnd"/>
      <w:r w:rsidRPr="008804BF">
        <w:rPr>
          <w:rFonts w:asciiTheme="majorBidi" w:hAnsiTheme="majorBidi" w:cstheme="majorBidi"/>
          <w:bCs/>
          <w:color w:val="000000"/>
        </w:rPr>
        <w:t xml:space="preserve"> </w:t>
      </w:r>
      <w:proofErr w:type="spellStart"/>
      <w:r w:rsidRPr="008804BF">
        <w:rPr>
          <w:rFonts w:asciiTheme="majorBidi" w:hAnsiTheme="majorBidi" w:cstheme="majorBidi"/>
          <w:bCs/>
          <w:color w:val="000000"/>
        </w:rPr>
        <w:t>Imen</w:t>
      </w:r>
      <w:proofErr w:type="spellEnd"/>
      <w:r w:rsidRPr="008804BF">
        <w:rPr>
          <w:rFonts w:asciiTheme="majorBidi" w:hAnsiTheme="majorBidi" w:cstheme="majorBidi"/>
          <w:bCs/>
          <w:color w:val="000000"/>
        </w:rPr>
        <w:t>.</w:t>
      </w:r>
      <w:r w:rsidRPr="008804BF">
        <w:rPr>
          <w:rFonts w:asciiTheme="majorBidi" w:hAnsiTheme="majorBidi" w:cstheme="majorBidi"/>
          <w:bCs/>
          <w:color w:val="000000"/>
          <w:rtl/>
        </w:rPr>
        <w:t>/</w:t>
      </w:r>
    </w:p>
    <w:p w:rsidR="006B4BA0" w:rsidRPr="008804BF" w:rsidRDefault="006B4BA0" w:rsidP="008804BF">
      <w:pPr>
        <w:pStyle w:val="En-tte"/>
        <w:ind w:left="426"/>
        <w:contextualSpacing/>
        <w:jc w:val="center"/>
        <w:rPr>
          <w:rFonts w:asciiTheme="majorBidi" w:hAnsiTheme="majorBidi" w:cstheme="majorBidi"/>
          <w:b/>
          <w:color w:val="000000"/>
          <w:spacing w:val="-10"/>
        </w:rPr>
      </w:pPr>
    </w:p>
    <w:p w:rsidR="006B4BA0" w:rsidRPr="008804BF" w:rsidRDefault="006B4BA0" w:rsidP="008804BF">
      <w:pPr>
        <w:pStyle w:val="En-tte"/>
        <w:ind w:left="284"/>
        <w:contextualSpacing/>
        <w:rPr>
          <w:rFonts w:asciiTheme="majorBidi" w:hAnsiTheme="majorBidi" w:cstheme="majorBidi"/>
          <w:b/>
          <w:color w:val="000000"/>
          <w:spacing w:val="-10"/>
        </w:rPr>
      </w:pPr>
      <w:r w:rsidRPr="008804BF">
        <w:rPr>
          <w:rFonts w:asciiTheme="majorBidi" w:hAnsiTheme="majorBidi" w:cstheme="majorBidi"/>
          <w:b/>
          <w:color w:val="000000"/>
          <w:spacing w:val="-10"/>
        </w:rPr>
        <w:t>4- Séminaires :</w:t>
      </w:r>
    </w:p>
    <w:p w:rsidR="006B4BA0" w:rsidRPr="008804BF" w:rsidRDefault="006B4BA0" w:rsidP="008804BF">
      <w:pPr>
        <w:pStyle w:val="En-tte"/>
        <w:numPr>
          <w:ilvl w:val="0"/>
          <w:numId w:val="10"/>
        </w:numPr>
        <w:tabs>
          <w:tab w:val="clear" w:pos="4536"/>
          <w:tab w:val="center" w:pos="851"/>
        </w:tabs>
        <w:contextualSpacing/>
        <w:rPr>
          <w:rFonts w:asciiTheme="majorBidi" w:hAnsiTheme="majorBidi" w:cstheme="majorBidi"/>
          <w:bCs/>
          <w:color w:val="000000"/>
          <w:spacing w:val="-10"/>
        </w:rPr>
      </w:pPr>
      <w:r w:rsidRPr="008804BF">
        <w:rPr>
          <w:rFonts w:asciiTheme="majorBidi" w:hAnsiTheme="majorBidi" w:cstheme="majorBidi"/>
          <w:bCs/>
          <w:color w:val="000000"/>
          <w:spacing w:val="-10"/>
        </w:rPr>
        <w:t>Présentation des synthèses Bibliographiques (Word et Power point</w:t>
      </w:r>
      <w:proofErr w:type="gramStart"/>
      <w:r w:rsidRPr="008804BF">
        <w:rPr>
          <w:rFonts w:asciiTheme="majorBidi" w:hAnsiTheme="majorBidi" w:cstheme="majorBidi"/>
          <w:bCs/>
          <w:color w:val="000000"/>
          <w:spacing w:val="-10"/>
        </w:rPr>
        <w:t>) .</w:t>
      </w:r>
      <w:proofErr w:type="gramEnd"/>
    </w:p>
    <w:p w:rsidR="006B4BA0" w:rsidRPr="008804BF" w:rsidRDefault="006B4BA0" w:rsidP="008804BF">
      <w:pPr>
        <w:pStyle w:val="En-tte"/>
        <w:numPr>
          <w:ilvl w:val="0"/>
          <w:numId w:val="10"/>
        </w:numPr>
        <w:tabs>
          <w:tab w:val="clear" w:pos="4536"/>
          <w:tab w:val="center" w:pos="851"/>
        </w:tabs>
        <w:contextualSpacing/>
        <w:rPr>
          <w:rFonts w:asciiTheme="majorBidi" w:hAnsiTheme="majorBidi" w:cstheme="majorBidi"/>
          <w:bCs/>
          <w:color w:val="000000"/>
          <w:spacing w:val="-10"/>
        </w:rPr>
      </w:pPr>
      <w:r w:rsidRPr="008804BF">
        <w:rPr>
          <w:rFonts w:asciiTheme="majorBidi" w:hAnsiTheme="majorBidi" w:cstheme="majorBidi"/>
          <w:bCs/>
          <w:color w:val="000000"/>
          <w:spacing w:val="-10"/>
        </w:rPr>
        <w:t>Présentation des résultats préliminaires à partir de la deuxième année.</w:t>
      </w:r>
    </w:p>
    <w:p w:rsidR="006B4BA0" w:rsidRPr="008804BF" w:rsidRDefault="006B4BA0" w:rsidP="008804BF">
      <w:pPr>
        <w:pStyle w:val="En-tte"/>
        <w:numPr>
          <w:ilvl w:val="0"/>
          <w:numId w:val="10"/>
        </w:numPr>
        <w:tabs>
          <w:tab w:val="clear" w:pos="4536"/>
          <w:tab w:val="center" w:pos="851"/>
        </w:tabs>
        <w:contextualSpacing/>
        <w:rPr>
          <w:rFonts w:asciiTheme="majorBidi" w:hAnsiTheme="majorBidi" w:cstheme="majorBidi"/>
          <w:bCs/>
          <w:color w:val="000000"/>
          <w:spacing w:val="-10"/>
        </w:rPr>
      </w:pPr>
      <w:r w:rsidRPr="008804BF">
        <w:rPr>
          <w:rFonts w:asciiTheme="majorBidi" w:hAnsiTheme="majorBidi" w:cstheme="majorBidi"/>
          <w:bCs/>
          <w:color w:val="000000"/>
          <w:spacing w:val="-10"/>
        </w:rPr>
        <w:t>Contribution aux  journées Doctoriales.</w:t>
      </w:r>
    </w:p>
    <w:p w:rsidR="006B4BA0" w:rsidRPr="008804BF" w:rsidRDefault="006B4BA0" w:rsidP="008804BF">
      <w:pPr>
        <w:pStyle w:val="En-tte"/>
        <w:numPr>
          <w:ilvl w:val="0"/>
          <w:numId w:val="10"/>
        </w:numPr>
        <w:tabs>
          <w:tab w:val="clear" w:pos="4536"/>
          <w:tab w:val="center" w:pos="851"/>
        </w:tabs>
        <w:contextualSpacing/>
        <w:rPr>
          <w:rFonts w:asciiTheme="majorBidi" w:hAnsiTheme="majorBidi" w:cstheme="majorBidi"/>
          <w:bCs/>
          <w:color w:val="000000"/>
          <w:spacing w:val="-10"/>
        </w:rPr>
      </w:pPr>
      <w:r w:rsidRPr="008804BF">
        <w:rPr>
          <w:rFonts w:asciiTheme="majorBidi" w:hAnsiTheme="majorBidi" w:cstheme="majorBidi"/>
          <w:bCs/>
          <w:color w:val="000000"/>
          <w:spacing w:val="-10"/>
        </w:rPr>
        <w:t xml:space="preserve">Contribution aux séminaires Nationaux et internationaux </w:t>
      </w:r>
    </w:p>
    <w:p w:rsidR="006B4BA0" w:rsidRPr="008804BF" w:rsidRDefault="006B4BA0" w:rsidP="008804BF">
      <w:pPr>
        <w:spacing w:line="240" w:lineRule="auto"/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8804BF" w:rsidRDefault="00F43B13" w:rsidP="008142AA">
      <w:pPr>
        <w:pStyle w:val="Paragraphedeliste"/>
        <w:numPr>
          <w:ilvl w:val="0"/>
          <w:numId w:val="9"/>
        </w:numPr>
        <w:bidi/>
        <w:ind w:left="990" w:hanging="142"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  <w:r w:rsidRPr="008804B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ملف تسوية مناقشة تأهيل طالبة الدكتوراه </w:t>
      </w:r>
      <w:proofErr w:type="spellStart"/>
      <w:r w:rsidRPr="008804B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صويلح</w:t>
      </w:r>
      <w:proofErr w:type="spellEnd"/>
      <w:r w:rsidRPr="008804B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زينب</w:t>
      </w:r>
    </w:p>
    <w:p w:rsidR="008142AA" w:rsidRPr="008142AA" w:rsidRDefault="008142AA" w:rsidP="008142AA">
      <w:pPr>
        <w:pStyle w:val="Paragraphedeliste"/>
        <w:bidi/>
        <w:ind w:left="99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F43B13" w:rsidRPr="00EA1C11" w:rsidRDefault="00F43B13" w:rsidP="008804BF">
      <w:pPr>
        <w:bidi/>
        <w:ind w:firstLine="426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EA1C1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عقد اجتماع بتاريخ 13 فيفري 2020 على الساعة 9 صباحا في حضور </w:t>
      </w:r>
      <w:r w:rsidR="008804BF" w:rsidRPr="00EA1C11">
        <w:rPr>
          <w:rFonts w:asciiTheme="majorBidi" w:hAnsiTheme="majorBidi" w:cstheme="majorBidi" w:hint="cs"/>
          <w:sz w:val="24"/>
          <w:szCs w:val="24"/>
          <w:rtl/>
          <w:lang w:bidi="ar-DZ"/>
        </w:rPr>
        <w:t>الأستاذ</w:t>
      </w:r>
      <w:r w:rsidRPr="00EA1C1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المشرف على </w:t>
      </w:r>
      <w:r w:rsidR="008804BF" w:rsidRPr="00EA1C11">
        <w:rPr>
          <w:rFonts w:asciiTheme="majorBidi" w:hAnsiTheme="majorBidi" w:cstheme="majorBidi" w:hint="cs"/>
          <w:sz w:val="24"/>
          <w:szCs w:val="24"/>
          <w:rtl/>
          <w:lang w:bidi="ar-DZ"/>
        </w:rPr>
        <w:t>أطروحة</w:t>
      </w:r>
      <w:r w:rsidRPr="00EA1C1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الدكتوراه </w:t>
      </w:r>
      <w:r w:rsidRPr="00EA1C11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للطالبة زينب </w:t>
      </w:r>
      <w:proofErr w:type="spellStart"/>
      <w:r w:rsidRPr="00EA1C11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صويلح</w:t>
      </w:r>
      <w:proofErr w:type="spellEnd"/>
      <w:r w:rsidRPr="00EA1C1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، رئيس اللجنة العلمية لقسم بيولوجيا الحيوان، مسؤول لجنة التكوين  ، رئيس قسم بيولوجيا الحيوان بالدكتوراه ، رئيس المجلس العلمي للكلية  تحت </w:t>
      </w:r>
      <w:r w:rsidR="008804BF" w:rsidRPr="00EA1C11">
        <w:rPr>
          <w:rFonts w:asciiTheme="majorBidi" w:hAnsiTheme="majorBidi" w:cstheme="majorBidi" w:hint="cs"/>
          <w:sz w:val="24"/>
          <w:szCs w:val="24"/>
          <w:rtl/>
          <w:lang w:bidi="ar-DZ"/>
        </w:rPr>
        <w:t>إشراف</w:t>
      </w:r>
      <w:r w:rsidRPr="00EA1C1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كل من عميد الكلية و نائب العميد المكلف بالدراسات ما بعد التدرج و البحث العلمي و العلاقات الخارجية  و تمت تسوية ملف مناقشة  تأهيل  الط</w:t>
      </w:r>
      <w:r w:rsidR="00EA1C11" w:rsidRPr="00EA1C11">
        <w:rPr>
          <w:rFonts w:asciiTheme="majorBidi" w:hAnsiTheme="majorBidi" w:cstheme="majorBidi" w:hint="cs"/>
          <w:sz w:val="24"/>
          <w:szCs w:val="24"/>
          <w:rtl/>
          <w:lang w:bidi="ar-DZ"/>
        </w:rPr>
        <w:t>ا</w:t>
      </w:r>
      <w:r w:rsidRPr="00EA1C11">
        <w:rPr>
          <w:rFonts w:asciiTheme="majorBidi" w:hAnsiTheme="majorBidi" w:cstheme="majorBidi" w:hint="cs"/>
          <w:sz w:val="24"/>
          <w:szCs w:val="24"/>
          <w:rtl/>
          <w:lang w:bidi="ar-DZ"/>
        </w:rPr>
        <w:t>لبة</w:t>
      </w:r>
      <w:r w:rsidR="008804BF" w:rsidRPr="00EA1C1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المترشحة </w:t>
      </w:r>
    </w:p>
    <w:p w:rsidR="006B4BA0" w:rsidRPr="008142AA" w:rsidRDefault="006B4BA0" w:rsidP="006B4BA0">
      <w:pPr>
        <w:pStyle w:val="Paragraphedeliste"/>
        <w:numPr>
          <w:ilvl w:val="0"/>
          <w:numId w:val="10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proofErr w:type="gramStart"/>
      <w:r w:rsidRPr="008142A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متفرقات</w:t>
      </w:r>
      <w:proofErr w:type="gramEnd"/>
      <w:r w:rsidRPr="008142A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</w:p>
    <w:p w:rsidR="006B4BA0" w:rsidRDefault="006B4BA0" w:rsidP="0086785F">
      <w:pPr>
        <w:pStyle w:val="Paragraphedeliste"/>
        <w:bidi/>
        <w:spacing w:line="276" w:lineRule="auto"/>
        <w:ind w:left="1069"/>
        <w:rPr>
          <w:rFonts w:asciiTheme="majorBidi" w:hAnsiTheme="majorBidi" w:cstheme="majorBidi"/>
          <w:rtl/>
          <w:lang w:bidi="ar-DZ"/>
        </w:rPr>
      </w:pPr>
      <w:r w:rsidRPr="001F13F2">
        <w:rPr>
          <w:rFonts w:asciiTheme="majorBidi" w:hAnsiTheme="majorBidi" w:cstheme="majorBidi"/>
          <w:rtl/>
          <w:lang w:bidi="ar-DZ"/>
        </w:rPr>
        <w:t>ذكر عميد الكلية رؤساء الأقسام بما يلي:</w:t>
      </w:r>
    </w:p>
    <w:p w:rsidR="00120DE6" w:rsidRDefault="00120DE6" w:rsidP="00EA1C11">
      <w:pPr>
        <w:bidi/>
        <w:spacing w:after="0"/>
        <w:ind w:firstLine="708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1F13F2">
        <w:rPr>
          <w:rFonts w:asciiTheme="majorBidi" w:hAnsiTheme="majorBidi" w:cstheme="majorBidi"/>
          <w:sz w:val="24"/>
          <w:szCs w:val="24"/>
          <w:rtl/>
          <w:lang w:bidi="ar-DZ"/>
        </w:rPr>
        <w:t xml:space="preserve">*- المراسلة رقم </w:t>
      </w:r>
      <w:r>
        <w:rPr>
          <w:rFonts w:asciiTheme="majorBidi" w:hAnsiTheme="majorBidi" w:cstheme="majorBidi"/>
          <w:sz w:val="24"/>
          <w:szCs w:val="24"/>
          <w:lang w:bidi="ar-DZ"/>
        </w:rPr>
        <w:t>40</w:t>
      </w:r>
      <w:r w:rsidRPr="001F13F2">
        <w:rPr>
          <w:rFonts w:asciiTheme="majorBidi" w:hAnsiTheme="majorBidi" w:cstheme="majorBidi"/>
          <w:sz w:val="24"/>
          <w:szCs w:val="24"/>
          <w:rtl/>
          <w:lang w:bidi="ar-DZ"/>
        </w:rPr>
        <w:t xml:space="preserve">/2020 الصادرة بتاريخ </w:t>
      </w:r>
      <w:r>
        <w:rPr>
          <w:rFonts w:asciiTheme="majorBidi" w:hAnsiTheme="majorBidi" w:cstheme="majorBidi"/>
          <w:sz w:val="24"/>
          <w:szCs w:val="24"/>
          <w:lang w:bidi="ar-DZ"/>
        </w:rPr>
        <w:t>31</w:t>
      </w:r>
      <w:r w:rsidRPr="001F13F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جانفي  2020 عن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المديرية العامة للبحث العلمي و التطوير التكنولوجي</w:t>
      </w:r>
      <w:r w:rsidRPr="001F13F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 w:hint="cs"/>
          <w:rtl/>
          <w:lang w:bidi="ar-DZ"/>
        </w:rPr>
        <w:t xml:space="preserve">لوزارة التعليم العالي و البحث العلمي المتعلقة </w:t>
      </w:r>
    </w:p>
    <w:p w:rsidR="00120DE6" w:rsidRDefault="00120DE6" w:rsidP="00120DE6">
      <w:pPr>
        <w:bidi/>
        <w:spacing w:after="0"/>
        <w:ind w:firstLine="708"/>
        <w:jc w:val="center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IFODAY PRIMA 2020 : Programme de dissémination </w:t>
      </w:r>
    </w:p>
    <w:p w:rsidR="00120DE6" w:rsidRDefault="00120DE6" w:rsidP="00120DE6">
      <w:pPr>
        <w:bidi/>
        <w:spacing w:after="0"/>
        <w:ind w:firstLine="708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120DE6" w:rsidRDefault="00120DE6" w:rsidP="00F060A8">
      <w:pPr>
        <w:bidi/>
        <w:spacing w:after="0"/>
        <w:ind w:firstLine="708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*- 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>المراسلة</w:t>
      </w:r>
      <w:r w:rsidRPr="001F13F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رقم </w:t>
      </w:r>
      <w:r>
        <w:rPr>
          <w:rFonts w:asciiTheme="majorBidi" w:hAnsiTheme="majorBidi" w:cstheme="majorBidi"/>
          <w:sz w:val="24"/>
          <w:szCs w:val="24"/>
          <w:lang w:bidi="ar-DZ"/>
        </w:rPr>
        <w:t>50</w:t>
      </w:r>
      <w:r w:rsidRPr="001F13F2">
        <w:rPr>
          <w:rFonts w:asciiTheme="majorBidi" w:hAnsiTheme="majorBidi" w:cstheme="majorBidi"/>
          <w:sz w:val="24"/>
          <w:szCs w:val="24"/>
          <w:rtl/>
          <w:lang w:bidi="ar-DZ"/>
        </w:rPr>
        <w:t>/2020 الصادرة بتاريخ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DZ"/>
        </w:rPr>
        <w:t>26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جانفي 2020</w:t>
      </w:r>
      <w:r w:rsidRPr="001F13F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عن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مديرة التعاون و التبادل بين الجامعات ، المديرية الفرعية للتعاون المتعدد الأطراف لوزارة التعليم العالي و البحث العلمي المتعلقة بخصوص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شغور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منصب مدير إدارة العلوم و البحث العلمي بمنضمة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الالسكو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( استمارة الترشح ) </w:t>
      </w:r>
    </w:p>
    <w:p w:rsidR="00120DE6" w:rsidRDefault="00120DE6" w:rsidP="00120DE6">
      <w:pPr>
        <w:pStyle w:val="Paragraphedeliste"/>
        <w:bidi/>
        <w:spacing w:line="276" w:lineRule="auto"/>
        <w:ind w:left="1069"/>
        <w:rPr>
          <w:rFonts w:asciiTheme="majorBidi" w:hAnsiTheme="majorBidi" w:cstheme="majorBidi"/>
          <w:rtl/>
          <w:lang w:bidi="ar-DZ"/>
        </w:rPr>
      </w:pPr>
    </w:p>
    <w:p w:rsidR="00120DE6" w:rsidRPr="0086785F" w:rsidRDefault="00120DE6" w:rsidP="00120DE6">
      <w:pPr>
        <w:pStyle w:val="Paragraphedeliste"/>
        <w:bidi/>
        <w:spacing w:line="276" w:lineRule="auto"/>
        <w:ind w:left="1069"/>
        <w:rPr>
          <w:rFonts w:asciiTheme="majorBidi" w:hAnsiTheme="majorBidi" w:cstheme="majorBidi"/>
          <w:rtl/>
          <w:lang w:bidi="ar-DZ"/>
        </w:rPr>
      </w:pPr>
    </w:p>
    <w:p w:rsidR="006B4BA0" w:rsidRDefault="006B4BA0" w:rsidP="0033045F">
      <w:pPr>
        <w:pStyle w:val="Paragraphedeliste"/>
        <w:bidi/>
        <w:spacing w:line="276" w:lineRule="auto"/>
        <w:ind w:left="1069"/>
        <w:rPr>
          <w:rFonts w:asciiTheme="majorBidi" w:hAnsiTheme="majorBidi" w:cstheme="majorBidi"/>
          <w:rtl/>
          <w:lang w:bidi="ar-DZ"/>
        </w:rPr>
      </w:pPr>
      <w:r w:rsidRPr="001F13F2">
        <w:rPr>
          <w:rFonts w:asciiTheme="majorBidi" w:hAnsiTheme="majorBidi" w:cstheme="majorBidi"/>
          <w:rtl/>
          <w:lang w:bidi="ar-DZ"/>
        </w:rPr>
        <w:t xml:space="preserve">*- المراسلة رقم </w:t>
      </w:r>
      <w:r w:rsidR="0086785F">
        <w:rPr>
          <w:rFonts w:asciiTheme="majorBidi" w:hAnsiTheme="majorBidi" w:cstheme="majorBidi" w:hint="cs"/>
          <w:rtl/>
          <w:lang w:bidi="ar-DZ"/>
        </w:rPr>
        <w:t>46</w:t>
      </w:r>
      <w:r w:rsidRPr="001F13F2">
        <w:rPr>
          <w:rFonts w:asciiTheme="majorBidi" w:hAnsiTheme="majorBidi" w:cstheme="majorBidi"/>
          <w:rtl/>
          <w:lang w:bidi="ar-DZ"/>
        </w:rPr>
        <w:t xml:space="preserve"> /2020 بتاريخ 0</w:t>
      </w:r>
      <w:r w:rsidR="0086785F">
        <w:rPr>
          <w:rFonts w:asciiTheme="majorBidi" w:hAnsiTheme="majorBidi" w:cstheme="majorBidi" w:hint="cs"/>
          <w:rtl/>
          <w:lang w:bidi="ar-DZ"/>
        </w:rPr>
        <w:t>2</w:t>
      </w:r>
      <w:r w:rsidRPr="001F13F2">
        <w:rPr>
          <w:rFonts w:asciiTheme="majorBidi" w:hAnsiTheme="majorBidi" w:cstheme="majorBidi"/>
          <w:rtl/>
          <w:lang w:bidi="ar-DZ"/>
        </w:rPr>
        <w:t xml:space="preserve"> فيفري 2020 الصادرة </w:t>
      </w:r>
      <w:proofErr w:type="gramStart"/>
      <w:r w:rsidRPr="001F13F2">
        <w:rPr>
          <w:rFonts w:asciiTheme="majorBidi" w:hAnsiTheme="majorBidi" w:cstheme="majorBidi"/>
          <w:rtl/>
          <w:lang w:bidi="ar-DZ"/>
        </w:rPr>
        <w:t xml:space="preserve">عن </w:t>
      </w:r>
      <w:r w:rsidR="0086785F">
        <w:rPr>
          <w:rFonts w:asciiTheme="majorBidi" w:hAnsiTheme="majorBidi" w:cstheme="majorBidi" w:hint="cs"/>
          <w:rtl/>
          <w:lang w:bidi="ar-DZ"/>
        </w:rPr>
        <w:t xml:space="preserve"> مديرية</w:t>
      </w:r>
      <w:proofErr w:type="gramEnd"/>
      <w:r w:rsidR="0086785F">
        <w:rPr>
          <w:rFonts w:asciiTheme="majorBidi" w:hAnsiTheme="majorBidi" w:cstheme="majorBidi" w:hint="cs"/>
          <w:rtl/>
          <w:lang w:bidi="ar-DZ"/>
        </w:rPr>
        <w:t xml:space="preserve"> التعاون و التبادل بين الجامعات  </w:t>
      </w:r>
    </w:p>
    <w:p w:rsidR="006B4BA0" w:rsidRPr="001F13F2" w:rsidRDefault="0086785F" w:rsidP="006B4BA0">
      <w:pPr>
        <w:pStyle w:val="Paragraphedeliste"/>
        <w:bidi/>
        <w:spacing w:line="276" w:lineRule="auto"/>
        <w:ind w:left="1069"/>
        <w:jc w:val="center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 xml:space="preserve">Bourses d’études attribuées par le Gouvernement de Brunei Darussalam au titre de l’année universitaire 2020-2021  </w:t>
      </w:r>
    </w:p>
    <w:p w:rsidR="006B4BA0" w:rsidRPr="001F13F2" w:rsidRDefault="006B4BA0" w:rsidP="006B4BA0">
      <w:pPr>
        <w:bidi/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120DE6" w:rsidRDefault="00120DE6" w:rsidP="00424EB0">
      <w:pPr>
        <w:pStyle w:val="Paragraphedeliste"/>
        <w:bidi/>
        <w:spacing w:line="276" w:lineRule="auto"/>
        <w:ind w:left="1069"/>
        <w:rPr>
          <w:rFonts w:asciiTheme="majorBidi" w:hAnsiTheme="majorBidi" w:cstheme="majorBidi"/>
          <w:rtl/>
          <w:lang w:bidi="ar-DZ"/>
        </w:rPr>
      </w:pPr>
      <w:r w:rsidRPr="001F13F2">
        <w:rPr>
          <w:rFonts w:asciiTheme="majorBidi" w:hAnsiTheme="majorBidi" w:cstheme="majorBidi"/>
          <w:rtl/>
          <w:lang w:bidi="ar-DZ"/>
        </w:rPr>
        <w:lastRenderedPageBreak/>
        <w:t xml:space="preserve">*- المراسلة رقم </w:t>
      </w:r>
      <w:r>
        <w:rPr>
          <w:rFonts w:asciiTheme="majorBidi" w:hAnsiTheme="majorBidi" w:cstheme="majorBidi" w:hint="cs"/>
          <w:rtl/>
          <w:lang w:bidi="ar-DZ"/>
        </w:rPr>
        <w:t>05</w:t>
      </w:r>
      <w:r w:rsidRPr="001F13F2">
        <w:rPr>
          <w:rFonts w:asciiTheme="majorBidi" w:hAnsiTheme="majorBidi" w:cstheme="majorBidi"/>
          <w:rtl/>
          <w:lang w:bidi="ar-DZ"/>
        </w:rPr>
        <w:t xml:space="preserve">/2020 بتاريخ </w:t>
      </w:r>
      <w:r>
        <w:rPr>
          <w:rFonts w:asciiTheme="majorBidi" w:hAnsiTheme="majorBidi" w:cstheme="majorBidi" w:hint="cs"/>
          <w:rtl/>
          <w:lang w:bidi="ar-DZ"/>
        </w:rPr>
        <w:t>12</w:t>
      </w:r>
      <w:r w:rsidR="00424EB0">
        <w:rPr>
          <w:rFonts w:asciiTheme="majorBidi" w:hAnsiTheme="majorBidi" w:cstheme="majorBidi"/>
          <w:rtl/>
          <w:lang w:bidi="ar-DZ"/>
        </w:rPr>
        <w:t>فيفري 2020 الصادرة عن</w:t>
      </w:r>
      <w:r>
        <w:rPr>
          <w:rFonts w:asciiTheme="majorBidi" w:hAnsiTheme="majorBidi" w:cstheme="majorBidi" w:hint="cs"/>
          <w:rtl/>
          <w:lang w:bidi="ar-DZ"/>
        </w:rPr>
        <w:t xml:space="preserve"> مديرية جامعة </w:t>
      </w:r>
      <w:r w:rsidR="00424EB0">
        <w:rPr>
          <w:rFonts w:asciiTheme="majorBidi" w:hAnsiTheme="majorBidi" w:cstheme="majorBidi" w:hint="cs"/>
          <w:rtl/>
          <w:lang w:bidi="ar-DZ"/>
        </w:rPr>
        <w:t>الإخوة</w:t>
      </w:r>
      <w:r>
        <w:rPr>
          <w:rFonts w:asciiTheme="majorBidi" w:hAnsiTheme="majorBidi" w:cstheme="majorBidi" w:hint="cs"/>
          <w:rtl/>
          <w:lang w:bidi="ar-DZ"/>
        </w:rPr>
        <w:t xml:space="preserve"> منتوري قسنطينة</w:t>
      </w:r>
      <w:r w:rsidR="00424EB0">
        <w:rPr>
          <w:rFonts w:asciiTheme="majorBidi" w:hAnsiTheme="majorBidi" w:cstheme="majorBidi"/>
          <w:lang w:bidi="ar-DZ"/>
        </w:rPr>
        <w:t xml:space="preserve"> </w:t>
      </w:r>
      <w:r>
        <w:rPr>
          <w:rFonts w:asciiTheme="majorBidi" w:hAnsiTheme="majorBidi" w:cstheme="majorBidi" w:hint="cs"/>
          <w:rtl/>
          <w:lang w:bidi="ar-DZ"/>
        </w:rPr>
        <w:t xml:space="preserve">1 المتعلقة بدعوة عميد الكلية للمشاركة في اجتماع تحضيري يوم 12 فيفري 2020 على الساعة 14 بالطابق 17  البرج </w:t>
      </w:r>
      <w:r w:rsidR="00424EB0">
        <w:rPr>
          <w:rFonts w:asciiTheme="majorBidi" w:hAnsiTheme="majorBidi" w:cstheme="majorBidi" w:hint="cs"/>
          <w:rtl/>
          <w:lang w:bidi="ar-DZ"/>
        </w:rPr>
        <w:t>الإداري</w:t>
      </w:r>
      <w:r>
        <w:rPr>
          <w:rFonts w:asciiTheme="majorBidi" w:hAnsiTheme="majorBidi" w:cstheme="majorBidi" w:hint="cs"/>
          <w:rtl/>
          <w:lang w:bidi="ar-DZ"/>
        </w:rPr>
        <w:t xml:space="preserve"> تحت </w:t>
      </w:r>
      <w:r w:rsidR="00424EB0">
        <w:rPr>
          <w:rFonts w:asciiTheme="majorBidi" w:hAnsiTheme="majorBidi" w:cstheme="majorBidi" w:hint="cs"/>
          <w:rtl/>
          <w:lang w:bidi="ar-DZ"/>
        </w:rPr>
        <w:t>إشراف</w:t>
      </w:r>
      <w:r>
        <w:rPr>
          <w:rFonts w:asciiTheme="majorBidi" w:hAnsiTheme="majorBidi" w:cstheme="majorBidi" w:hint="cs"/>
          <w:rtl/>
          <w:lang w:bidi="ar-DZ"/>
        </w:rPr>
        <w:t xml:space="preserve">  رئيس الجامعة  لدراسة جدول </w:t>
      </w:r>
      <w:r w:rsidR="00424EB0">
        <w:rPr>
          <w:rFonts w:asciiTheme="majorBidi" w:hAnsiTheme="majorBidi" w:cstheme="majorBidi" w:hint="cs"/>
          <w:rtl/>
          <w:lang w:bidi="ar-DZ"/>
        </w:rPr>
        <w:t>الأعمال</w:t>
      </w:r>
      <w:r>
        <w:rPr>
          <w:rFonts w:asciiTheme="majorBidi" w:hAnsiTheme="majorBidi" w:cstheme="majorBidi" w:hint="cs"/>
          <w:rtl/>
          <w:lang w:bidi="ar-DZ"/>
        </w:rPr>
        <w:t xml:space="preserve"> التالي :</w:t>
      </w:r>
    </w:p>
    <w:p w:rsidR="00120DE6" w:rsidRDefault="00424EB0" w:rsidP="00120DE6">
      <w:pPr>
        <w:pStyle w:val="Paragraphedeliste"/>
        <w:bidi/>
        <w:spacing w:line="276" w:lineRule="auto"/>
        <w:ind w:left="1069"/>
        <w:jc w:val="right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 xml:space="preserve">     </w:t>
      </w:r>
      <w:r w:rsidR="00120DE6">
        <w:rPr>
          <w:rFonts w:asciiTheme="majorBidi" w:hAnsiTheme="majorBidi" w:cstheme="majorBidi"/>
          <w:lang w:bidi="ar-DZ"/>
        </w:rPr>
        <w:t xml:space="preserve">1- </w:t>
      </w:r>
      <w:r>
        <w:rPr>
          <w:rFonts w:asciiTheme="majorBidi" w:hAnsiTheme="majorBidi" w:cstheme="majorBidi"/>
          <w:lang w:bidi="ar-DZ"/>
        </w:rPr>
        <w:t xml:space="preserve">  </w:t>
      </w:r>
      <w:r w:rsidR="00120DE6">
        <w:rPr>
          <w:rFonts w:asciiTheme="majorBidi" w:hAnsiTheme="majorBidi" w:cstheme="majorBidi"/>
          <w:lang w:bidi="ar-DZ"/>
        </w:rPr>
        <w:t xml:space="preserve">Renforcement de la langue anglaise et stratégie à </w:t>
      </w:r>
      <w:r>
        <w:rPr>
          <w:rFonts w:asciiTheme="majorBidi" w:hAnsiTheme="majorBidi" w:cstheme="majorBidi"/>
          <w:lang w:bidi="ar-DZ"/>
        </w:rPr>
        <w:t>adopter</w:t>
      </w:r>
    </w:p>
    <w:p w:rsidR="00120DE6" w:rsidRDefault="00120DE6" w:rsidP="00120DE6">
      <w:pPr>
        <w:pStyle w:val="Paragraphedeliste"/>
        <w:numPr>
          <w:ilvl w:val="0"/>
          <w:numId w:val="13"/>
        </w:numPr>
        <w:spacing w:line="276" w:lineRule="auto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Formation des équipes d’enseignement à distance</w:t>
      </w:r>
    </w:p>
    <w:p w:rsidR="00120DE6" w:rsidRDefault="00120DE6" w:rsidP="00120DE6">
      <w:pPr>
        <w:pStyle w:val="Paragraphedeliste"/>
        <w:numPr>
          <w:ilvl w:val="0"/>
          <w:numId w:val="13"/>
        </w:numPr>
        <w:spacing w:line="276" w:lineRule="auto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Population universitaire ciblée (Graduation et Post-graduation)</w:t>
      </w:r>
    </w:p>
    <w:p w:rsidR="00120DE6" w:rsidRDefault="00120DE6" w:rsidP="00120DE6">
      <w:pPr>
        <w:pStyle w:val="Paragraphedeliste"/>
        <w:numPr>
          <w:ilvl w:val="0"/>
          <w:numId w:val="13"/>
        </w:numPr>
        <w:spacing w:line="276" w:lineRule="auto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/>
          <w:lang w:bidi="ar-DZ"/>
        </w:rPr>
        <w:t xml:space="preserve">Logistique  </w:t>
      </w:r>
      <w:r>
        <w:rPr>
          <w:rFonts w:asciiTheme="majorBidi" w:hAnsiTheme="majorBidi" w:cstheme="majorBidi" w:hint="cs"/>
          <w:rtl/>
          <w:lang w:bidi="ar-DZ"/>
        </w:rPr>
        <w:t xml:space="preserve"> </w:t>
      </w:r>
    </w:p>
    <w:p w:rsidR="00424EB0" w:rsidRDefault="00424EB0" w:rsidP="006B4BA0">
      <w:pPr>
        <w:bidi/>
        <w:spacing w:after="0"/>
        <w:ind w:firstLine="708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6B4BA0" w:rsidRDefault="006B4BA0" w:rsidP="00424EB0">
      <w:pPr>
        <w:bidi/>
        <w:spacing w:after="0"/>
        <w:ind w:firstLine="708"/>
        <w:jc w:val="center"/>
        <w:rPr>
          <w:rFonts w:asciiTheme="majorBidi" w:hAnsiTheme="majorBidi" w:cstheme="majorBidi" w:hint="cs"/>
          <w:sz w:val="24"/>
          <w:szCs w:val="24"/>
          <w:rtl/>
          <w:lang w:bidi="ar-DZ"/>
        </w:rPr>
      </w:pPr>
      <w:r w:rsidRPr="001F13F2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1F13F2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1F13F2">
        <w:rPr>
          <w:rFonts w:asciiTheme="majorBidi" w:hAnsiTheme="majorBidi" w:cstheme="majorBidi"/>
          <w:sz w:val="24"/>
          <w:szCs w:val="24"/>
          <w:rtl/>
          <w:lang w:bidi="ar-DZ"/>
        </w:rPr>
        <w:t xml:space="preserve">أغلق المحضر على الساعة 30 </w:t>
      </w:r>
      <w:r w:rsidRPr="001F13F2">
        <w:rPr>
          <w:rFonts w:asciiTheme="majorBidi" w:hAnsiTheme="majorBidi" w:cstheme="majorBidi"/>
          <w:sz w:val="24"/>
          <w:szCs w:val="24"/>
          <w:lang w:bidi="ar-DZ"/>
        </w:rPr>
        <w:t xml:space="preserve"> h</w:t>
      </w:r>
      <w:r w:rsidRPr="001F13F2">
        <w:rPr>
          <w:rFonts w:asciiTheme="majorBidi" w:hAnsiTheme="majorBidi" w:cstheme="majorBidi"/>
          <w:sz w:val="24"/>
          <w:szCs w:val="24"/>
          <w:rtl/>
          <w:lang w:bidi="ar-DZ"/>
        </w:rPr>
        <w:t>12 و رفعت الجلسة</w:t>
      </w:r>
    </w:p>
    <w:p w:rsidR="00002246" w:rsidRPr="001F13F2" w:rsidRDefault="00002246" w:rsidP="00002246">
      <w:pPr>
        <w:bidi/>
        <w:spacing w:after="0"/>
        <w:ind w:firstLine="708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6B4BA0" w:rsidRPr="00D036B0" w:rsidRDefault="006B4BA0" w:rsidP="00424EB0">
      <w:pPr>
        <w:bidi/>
        <w:spacing w:after="0"/>
        <w:ind w:firstLine="708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قسنطينة يوم </w:t>
      </w:r>
      <w:r w:rsidR="00424EB0">
        <w:rPr>
          <w:rFonts w:asciiTheme="majorBidi" w:hAnsiTheme="majorBidi" w:cstheme="majorBidi"/>
          <w:b/>
          <w:bCs/>
          <w:sz w:val="28"/>
          <w:szCs w:val="28"/>
          <w:lang w:bidi="ar-DZ"/>
        </w:rPr>
        <w:t>12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/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02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/20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20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</w:p>
    <w:p w:rsidR="006B4BA0" w:rsidRDefault="006B4BA0" w:rsidP="006B4BA0">
      <w:pPr>
        <w:bidi/>
        <w:spacing w:after="0"/>
        <w:ind w:left="5664" w:firstLine="708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</w:t>
      </w:r>
      <w:r w:rsidRPr="00D036B0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عميد الكلية</w:t>
      </w:r>
    </w:p>
    <w:p w:rsidR="006B4BA0" w:rsidRDefault="006B4BA0" w:rsidP="006B4BA0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6B4BA0" w:rsidRDefault="006B4BA0" w:rsidP="006B4BA0">
      <w:pPr>
        <w:bidi/>
        <w:spacing w:after="0"/>
        <w:ind w:left="5664" w:firstLine="708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6B4BA0" w:rsidRDefault="006B4BA0" w:rsidP="006B4BA0">
      <w:pPr>
        <w:bidi/>
        <w:spacing w:after="0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8142AA" w:rsidRDefault="008142AA" w:rsidP="008142AA">
      <w:pPr>
        <w:bidi/>
        <w:spacing w:after="0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C3286F" w:rsidRDefault="00C3286F" w:rsidP="00C3286F">
      <w:pPr>
        <w:bidi/>
        <w:spacing w:after="0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8142AA" w:rsidRDefault="008142AA" w:rsidP="008142AA">
      <w:pPr>
        <w:bidi/>
        <w:spacing w:after="0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8142AA" w:rsidRDefault="008142AA" w:rsidP="008142AA">
      <w:pPr>
        <w:bidi/>
        <w:spacing w:after="0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EA1C11" w:rsidRDefault="00EA1C11" w:rsidP="00EA1C11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6B4BA0" w:rsidRPr="00D036B0" w:rsidRDefault="006B4BA0" w:rsidP="006B4BA0">
      <w:pPr>
        <w:tabs>
          <w:tab w:val="left" w:pos="4500"/>
          <w:tab w:val="left" w:pos="6112"/>
          <w:tab w:val="left" w:pos="7712"/>
          <w:tab w:val="right" w:pos="9072"/>
        </w:tabs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proofErr w:type="gramStart"/>
      <w:r w:rsidRPr="00D036B0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نسخة</w:t>
      </w:r>
      <w:proofErr w:type="gramEnd"/>
      <w:r w:rsidRPr="00D036B0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 إلى السادة</w:t>
      </w: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:</w:t>
      </w:r>
    </w:p>
    <w:p w:rsidR="006B4BA0" w:rsidRPr="00D036B0" w:rsidRDefault="006B4BA0" w:rsidP="006B4BA0">
      <w:pPr>
        <w:tabs>
          <w:tab w:val="left" w:pos="4500"/>
          <w:tab w:val="left" w:pos="6112"/>
          <w:tab w:val="left" w:pos="7712"/>
          <w:tab w:val="right" w:pos="9072"/>
        </w:tabs>
        <w:bidi/>
        <w:spacing w:after="0"/>
        <w:rPr>
          <w:rFonts w:asciiTheme="majorBidi" w:hAnsiTheme="majorBidi" w:cstheme="majorBidi"/>
          <w:b/>
          <w:bCs/>
          <w:u w:val="single"/>
          <w:rtl/>
          <w:lang w:bidi="ar-DZ"/>
        </w:rPr>
      </w:pPr>
      <w:r w:rsidRPr="00D036B0">
        <w:rPr>
          <w:rFonts w:asciiTheme="majorBidi" w:hAnsiTheme="majorBidi" w:cstheme="majorBidi"/>
          <w:rtl/>
          <w:lang w:bidi="ar-DZ"/>
        </w:rPr>
        <w:t>- رئيس الجامعة</w:t>
      </w:r>
    </w:p>
    <w:p w:rsidR="006B4BA0" w:rsidRPr="00D036B0" w:rsidRDefault="006B4BA0" w:rsidP="006B4BA0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الأمين العام للجامعة </w:t>
      </w:r>
    </w:p>
    <w:p w:rsidR="006B4BA0" w:rsidRPr="00D036B0" w:rsidRDefault="006B4BA0" w:rsidP="006B4BA0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>- نائب رئيس الجامعة المكلف بالتكوين العالي في الطورين الأول</w:t>
      </w:r>
      <w:r w:rsidRPr="00D036B0">
        <w:rPr>
          <w:rFonts w:asciiTheme="majorBidi" w:hAnsiTheme="majorBidi" w:cstheme="majorBidi"/>
          <w:sz w:val="20"/>
          <w:szCs w:val="20"/>
          <w:lang w:bidi="ar-DZ"/>
        </w:rPr>
        <w:t xml:space="preserve"> </w:t>
      </w:r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 xml:space="preserve">و الثاني و التكوين المتواصل و الشهادات و كذا </w:t>
      </w:r>
      <w:proofErr w:type="gramStart"/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>التكوين</w:t>
      </w:r>
      <w:proofErr w:type="gramEnd"/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العالي في التدرج</w:t>
      </w:r>
    </w:p>
    <w:p w:rsidR="006B4BA0" w:rsidRPr="00942DE3" w:rsidRDefault="006B4BA0" w:rsidP="006B4BA0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</w:rPr>
      </w:pPr>
      <w:r w:rsidRPr="00942DE3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نائبة رئيس الجامعة المكلفة بالعلاقات الخارجية و التعاون و </w:t>
      </w:r>
      <w:proofErr w:type="gramStart"/>
      <w:r w:rsidRPr="00942DE3">
        <w:rPr>
          <w:rFonts w:asciiTheme="majorBidi" w:hAnsiTheme="majorBidi" w:cstheme="majorBidi"/>
          <w:sz w:val="22"/>
          <w:szCs w:val="22"/>
          <w:rtl/>
          <w:lang w:bidi="ar-DZ"/>
        </w:rPr>
        <w:t>التنشيط</w:t>
      </w:r>
      <w:proofErr w:type="gramEnd"/>
      <w:r w:rsidRPr="00942DE3">
        <w:rPr>
          <w:rFonts w:asciiTheme="majorBidi" w:hAnsiTheme="majorBidi" w:cstheme="majorBidi"/>
          <w:sz w:val="22"/>
          <w:szCs w:val="22"/>
          <w:lang w:bidi="ar-DZ"/>
        </w:rPr>
        <w:t xml:space="preserve"> </w:t>
      </w:r>
      <w:r w:rsidRPr="00942DE3">
        <w:rPr>
          <w:rFonts w:asciiTheme="majorBidi" w:hAnsiTheme="majorBidi" w:cstheme="majorBidi"/>
          <w:sz w:val="22"/>
          <w:szCs w:val="22"/>
          <w:rtl/>
          <w:lang w:bidi="ar-DZ"/>
        </w:rPr>
        <w:t>و التظاهرات العلمية</w:t>
      </w:r>
    </w:p>
    <w:p w:rsidR="006B4BA0" w:rsidRPr="00942DE3" w:rsidRDefault="006B4BA0" w:rsidP="006B4BA0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</w:rPr>
      </w:pPr>
      <w:r w:rsidRPr="00942DE3">
        <w:rPr>
          <w:rFonts w:asciiTheme="majorBidi" w:hAnsiTheme="majorBidi" w:cstheme="majorBidi"/>
          <w:sz w:val="22"/>
          <w:szCs w:val="22"/>
          <w:rtl/>
        </w:rPr>
        <w:t>- نائب رئيس الجامعة المكلف</w:t>
      </w:r>
      <w:r w:rsidRPr="00942DE3">
        <w:rPr>
          <w:rFonts w:asciiTheme="majorBidi" w:hAnsiTheme="majorBidi" w:cstheme="majorBidi"/>
          <w:sz w:val="22"/>
          <w:szCs w:val="22"/>
          <w:rtl/>
          <w:lang w:bidi="ar-DZ"/>
        </w:rPr>
        <w:t xml:space="preserve"> بالتكوين العالي في الطور الثالث و التأهيل الجامعي </w:t>
      </w:r>
      <w:r w:rsidRPr="00942DE3">
        <w:rPr>
          <w:rFonts w:asciiTheme="majorBidi" w:hAnsiTheme="majorBidi" w:cstheme="majorBidi"/>
          <w:sz w:val="22"/>
          <w:szCs w:val="22"/>
          <w:rtl/>
        </w:rPr>
        <w:t xml:space="preserve"> و البحث العلمي  و التكوين العالي فيما بعد التدرج </w:t>
      </w:r>
    </w:p>
    <w:p w:rsidR="006B4BA0" w:rsidRPr="00942DE3" w:rsidRDefault="006B4BA0" w:rsidP="006B4BA0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942DE3">
        <w:rPr>
          <w:rFonts w:asciiTheme="majorBidi" w:hAnsiTheme="majorBidi" w:cstheme="majorBidi"/>
          <w:sz w:val="22"/>
          <w:szCs w:val="22"/>
          <w:rtl/>
        </w:rPr>
        <w:t xml:space="preserve">- نواب  عميد الكلية  </w:t>
      </w:r>
      <w:r w:rsidRPr="00942DE3">
        <w:rPr>
          <w:rFonts w:asciiTheme="majorBidi" w:hAnsiTheme="majorBidi" w:cstheme="majorBidi"/>
          <w:sz w:val="22"/>
          <w:szCs w:val="22"/>
          <w:rtl/>
          <w:lang w:bidi="ar-DZ"/>
        </w:rPr>
        <w:t>و الأمين العام للكلية و رئيس المجلس العلمي للكلية</w:t>
      </w:r>
    </w:p>
    <w:p w:rsidR="006B4BA0" w:rsidRPr="00942DE3" w:rsidRDefault="006B4BA0" w:rsidP="006B4BA0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lang w:bidi="ar-DZ"/>
        </w:rPr>
      </w:pPr>
      <w:r w:rsidRPr="00942DE3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مسؤولة فريق ميدان التكوين </w:t>
      </w:r>
    </w:p>
    <w:p w:rsidR="006B4BA0" w:rsidRPr="00942DE3" w:rsidRDefault="006B4BA0" w:rsidP="006B4BA0">
      <w:pPr>
        <w:pStyle w:val="Paragraphedeliste"/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942DE3">
        <w:rPr>
          <w:rFonts w:asciiTheme="majorBidi" w:hAnsiTheme="majorBidi" w:cstheme="majorBidi"/>
          <w:sz w:val="22"/>
          <w:szCs w:val="22"/>
          <w:rtl/>
        </w:rPr>
        <w:t xml:space="preserve">- رؤساء الأقسام </w:t>
      </w:r>
      <w:r w:rsidRPr="00942DE3">
        <w:rPr>
          <w:rFonts w:asciiTheme="majorBidi" w:hAnsiTheme="majorBidi" w:cstheme="majorBidi"/>
          <w:sz w:val="22"/>
          <w:szCs w:val="22"/>
          <w:rtl/>
          <w:lang w:bidi="ar-DZ"/>
        </w:rPr>
        <w:t>و مسؤول الجذع المشترك لعلوم الطبيعة و الحياة</w:t>
      </w:r>
    </w:p>
    <w:p w:rsidR="006B4BA0" w:rsidRDefault="006B4BA0" w:rsidP="006B4BA0">
      <w:pPr>
        <w:pStyle w:val="Paragraphedeliste"/>
        <w:bidi/>
        <w:ind w:left="0"/>
        <w:rPr>
          <w:rFonts w:asciiTheme="majorBidi" w:hAnsiTheme="majorBidi" w:cstheme="majorBidi"/>
          <w:sz w:val="22"/>
          <w:szCs w:val="22"/>
          <w:rtl/>
        </w:rPr>
      </w:pPr>
      <w:r w:rsidRPr="00942DE3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</w:t>
      </w:r>
      <w:proofErr w:type="gramStart"/>
      <w:r w:rsidRPr="00942DE3">
        <w:rPr>
          <w:rFonts w:asciiTheme="majorBidi" w:hAnsiTheme="majorBidi" w:cstheme="majorBidi"/>
          <w:sz w:val="22"/>
          <w:szCs w:val="22"/>
          <w:rtl/>
        </w:rPr>
        <w:t>الأرشيف</w:t>
      </w:r>
      <w:proofErr w:type="gramEnd"/>
    </w:p>
    <w:p w:rsidR="006B4BA0" w:rsidRPr="003460CC" w:rsidRDefault="006B4BA0" w:rsidP="006B4BA0">
      <w:pPr>
        <w:pStyle w:val="Paragraphedeliste"/>
        <w:bidi/>
        <w:ind w:left="0"/>
        <w:rPr>
          <w:rFonts w:asciiTheme="majorBidi" w:hAnsiTheme="majorBidi" w:cstheme="majorBidi"/>
          <w:sz w:val="22"/>
          <w:szCs w:val="22"/>
        </w:rPr>
      </w:pPr>
    </w:p>
    <w:p w:rsidR="00DE4E07" w:rsidRPr="00F060A8" w:rsidRDefault="00DE4E07" w:rsidP="00F060A8">
      <w:pPr>
        <w:spacing w:after="0" w:line="240" w:lineRule="auto"/>
        <w:rPr>
          <w:b/>
          <w:bCs/>
          <w:sz w:val="24"/>
          <w:szCs w:val="24"/>
        </w:rPr>
      </w:pPr>
    </w:p>
    <w:p w:rsidR="00F060A8" w:rsidRDefault="00F060A8" w:rsidP="00F060A8">
      <w:pPr>
        <w:spacing w:after="0" w:line="240" w:lineRule="auto"/>
        <w:rPr>
          <w:rtl/>
          <w:lang w:bidi="ar-DZ"/>
        </w:rPr>
      </w:pPr>
      <w:r w:rsidRPr="00F060A8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sectPr w:rsidR="00F060A8" w:rsidSect="008E2A55"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7755"/>
    <w:multiLevelType w:val="hybridMultilevel"/>
    <w:tmpl w:val="DF94B1C6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131AC"/>
    <w:multiLevelType w:val="hybridMultilevel"/>
    <w:tmpl w:val="35045C82"/>
    <w:lvl w:ilvl="0" w:tplc="98AC765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DB42B7"/>
    <w:multiLevelType w:val="hybridMultilevel"/>
    <w:tmpl w:val="BDDAD14C"/>
    <w:lvl w:ilvl="0" w:tplc="F7CCDCB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13B2685"/>
    <w:multiLevelType w:val="hybridMultilevel"/>
    <w:tmpl w:val="5EE4E2F2"/>
    <w:lvl w:ilvl="0" w:tplc="C46023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42D9F"/>
    <w:multiLevelType w:val="hybridMultilevel"/>
    <w:tmpl w:val="DA1022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97214"/>
    <w:multiLevelType w:val="hybridMultilevel"/>
    <w:tmpl w:val="7C7E7CFE"/>
    <w:lvl w:ilvl="0" w:tplc="EBCA292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132BB"/>
    <w:multiLevelType w:val="hybridMultilevel"/>
    <w:tmpl w:val="9ACE450E"/>
    <w:lvl w:ilvl="0" w:tplc="6430F3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601F3"/>
    <w:multiLevelType w:val="hybridMultilevel"/>
    <w:tmpl w:val="664ABA2E"/>
    <w:lvl w:ilvl="0" w:tplc="1A405962">
      <w:start w:val="3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F457229"/>
    <w:multiLevelType w:val="hybridMultilevel"/>
    <w:tmpl w:val="C1B84ED0"/>
    <w:lvl w:ilvl="0" w:tplc="040C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9">
    <w:nsid w:val="4051164F"/>
    <w:multiLevelType w:val="hybridMultilevel"/>
    <w:tmpl w:val="3644356E"/>
    <w:lvl w:ilvl="0" w:tplc="32AC55C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26876"/>
    <w:multiLevelType w:val="hybridMultilevel"/>
    <w:tmpl w:val="582646B8"/>
    <w:lvl w:ilvl="0" w:tplc="969C43C2">
      <w:start w:val="1"/>
      <w:numFmt w:val="decimal"/>
      <w:lvlText w:val="%1-"/>
      <w:lvlJc w:val="left"/>
      <w:pPr>
        <w:ind w:left="1069" w:hanging="360"/>
      </w:pPr>
      <w:rPr>
        <w:rFonts w:asciiTheme="majorBidi" w:eastAsia="Calibri" w:hAnsiTheme="majorBidi" w:cstheme="majorBidi"/>
        <w:lang w:val="fr-FR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115454"/>
    <w:multiLevelType w:val="hybridMultilevel"/>
    <w:tmpl w:val="3984DF98"/>
    <w:lvl w:ilvl="0" w:tplc="27707F2C">
      <w:numFmt w:val="bullet"/>
      <w:lvlText w:val=""/>
      <w:lvlJc w:val="left"/>
      <w:pPr>
        <w:ind w:left="1776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50A04D24"/>
    <w:multiLevelType w:val="hybridMultilevel"/>
    <w:tmpl w:val="F54884DA"/>
    <w:lvl w:ilvl="0" w:tplc="B3622DD6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31200"/>
    <w:multiLevelType w:val="hybridMultilevel"/>
    <w:tmpl w:val="90EADFF2"/>
    <w:lvl w:ilvl="0" w:tplc="6A34DD34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9303F50"/>
    <w:multiLevelType w:val="hybridMultilevel"/>
    <w:tmpl w:val="8C701F24"/>
    <w:lvl w:ilvl="0" w:tplc="F33C0D20">
      <w:start w:val="2"/>
      <w:numFmt w:val="decimal"/>
      <w:lvlText w:val="%1-"/>
      <w:lvlJc w:val="left"/>
      <w:pPr>
        <w:ind w:left="36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802EF2"/>
    <w:multiLevelType w:val="hybridMultilevel"/>
    <w:tmpl w:val="B64E7FFC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93D79C8"/>
    <w:multiLevelType w:val="hybridMultilevel"/>
    <w:tmpl w:val="C7BE657E"/>
    <w:lvl w:ilvl="0" w:tplc="998653FE">
      <w:start w:val="1"/>
      <w:numFmt w:val="decimal"/>
      <w:lvlText w:val="%1-"/>
      <w:lvlJc w:val="left"/>
      <w:pPr>
        <w:ind w:left="644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A07277B"/>
    <w:multiLevelType w:val="hybridMultilevel"/>
    <w:tmpl w:val="A7C488C6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5"/>
  </w:num>
  <w:num w:numId="5">
    <w:abstractNumId w:val="4"/>
  </w:num>
  <w:num w:numId="6">
    <w:abstractNumId w:val="15"/>
  </w:num>
  <w:num w:numId="7">
    <w:abstractNumId w:val="0"/>
  </w:num>
  <w:num w:numId="8">
    <w:abstractNumId w:val="17"/>
  </w:num>
  <w:num w:numId="9">
    <w:abstractNumId w:val="8"/>
  </w:num>
  <w:num w:numId="10">
    <w:abstractNumId w:val="1"/>
  </w:num>
  <w:num w:numId="11">
    <w:abstractNumId w:val="14"/>
  </w:num>
  <w:num w:numId="12">
    <w:abstractNumId w:val="7"/>
  </w:num>
  <w:num w:numId="13">
    <w:abstractNumId w:val="16"/>
  </w:num>
  <w:num w:numId="14">
    <w:abstractNumId w:val="13"/>
  </w:num>
  <w:num w:numId="15">
    <w:abstractNumId w:val="2"/>
  </w:num>
  <w:num w:numId="16">
    <w:abstractNumId w:val="3"/>
  </w:num>
  <w:num w:numId="17">
    <w:abstractNumId w:val="1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B4BA0"/>
    <w:rsid w:val="00002246"/>
    <w:rsid w:val="00096429"/>
    <w:rsid w:val="0011610A"/>
    <w:rsid w:val="00120DE6"/>
    <w:rsid w:val="00144038"/>
    <w:rsid w:val="0018142B"/>
    <w:rsid w:val="001D7E3C"/>
    <w:rsid w:val="002103B4"/>
    <w:rsid w:val="00252434"/>
    <w:rsid w:val="002D249B"/>
    <w:rsid w:val="0033045F"/>
    <w:rsid w:val="003777D7"/>
    <w:rsid w:val="00424EB0"/>
    <w:rsid w:val="00561984"/>
    <w:rsid w:val="005A6339"/>
    <w:rsid w:val="00682C3B"/>
    <w:rsid w:val="006B4BA0"/>
    <w:rsid w:val="006F6736"/>
    <w:rsid w:val="007125CA"/>
    <w:rsid w:val="00743BAB"/>
    <w:rsid w:val="007B021C"/>
    <w:rsid w:val="007D3DCA"/>
    <w:rsid w:val="007D7FD4"/>
    <w:rsid w:val="008142AA"/>
    <w:rsid w:val="0083606C"/>
    <w:rsid w:val="0086785F"/>
    <w:rsid w:val="008804BF"/>
    <w:rsid w:val="008A67BD"/>
    <w:rsid w:val="009E17E9"/>
    <w:rsid w:val="009F1CEF"/>
    <w:rsid w:val="009F4F19"/>
    <w:rsid w:val="00AC1CD5"/>
    <w:rsid w:val="00B15578"/>
    <w:rsid w:val="00C07C34"/>
    <w:rsid w:val="00C3286F"/>
    <w:rsid w:val="00C35E82"/>
    <w:rsid w:val="00C52E70"/>
    <w:rsid w:val="00CC001C"/>
    <w:rsid w:val="00CE1F65"/>
    <w:rsid w:val="00D23964"/>
    <w:rsid w:val="00D90A02"/>
    <w:rsid w:val="00DE4E07"/>
    <w:rsid w:val="00E65B42"/>
    <w:rsid w:val="00EA1C11"/>
    <w:rsid w:val="00F060A8"/>
    <w:rsid w:val="00F24E13"/>
    <w:rsid w:val="00F43B13"/>
    <w:rsid w:val="00FE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BA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6B4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6B4BA0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6B4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6B4BA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6B4BA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6B4BA0"/>
    <w:pPr>
      <w:spacing w:after="0" w:line="240" w:lineRule="auto"/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basedOn w:val="Policepardfaut"/>
    <w:link w:val="Titre"/>
    <w:rsid w:val="006B4BA0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BA0"/>
    <w:rPr>
      <w:rFonts w:ascii="Tahoma" w:eastAsia="Calibri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A1C1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3638</TotalTime>
  <Pages>6</Pages>
  <Words>1638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30</cp:revision>
  <cp:lastPrinted>2020-02-17T10:19:00Z</cp:lastPrinted>
  <dcterms:created xsi:type="dcterms:W3CDTF">2020-02-12T06:34:00Z</dcterms:created>
  <dcterms:modified xsi:type="dcterms:W3CDTF">2020-02-17T10:52:00Z</dcterms:modified>
</cp:coreProperties>
</file>